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8231C" w:rsidRDefault="00E479F2" w:rsidP="004F4A01">
      <w:pPr>
        <w:rPr>
          <w:szCs w:val="21"/>
        </w:rPr>
      </w:pPr>
      <w:r w:rsidRPr="00E479F2">
        <w:fldChar w:fldCharType="begin"/>
      </w:r>
      <w:r w:rsidR="000930F6">
        <w:instrText xml:space="preserve"> DOCPROPERTY  PWThreadMemo  \* MERGEFORMAT </w:instrText>
      </w:r>
      <w:r w:rsidRPr="00E479F2">
        <w:fldChar w:fldCharType="separate"/>
      </w:r>
      <w:r w:rsidR="00D3095C">
        <w:rPr>
          <w:szCs w:val="21"/>
        </w:rPr>
        <w:t>DR(17)6013:</w:t>
      </w:r>
      <w:r w:rsidRPr="000930F6">
        <w:rPr>
          <w:szCs w:val="21"/>
        </w:rPr>
        <w:fldChar w:fldCharType="end"/>
      </w:r>
      <w:r w:rsidR="00471EC0">
        <w:rPr>
          <w:szCs w:val="21"/>
        </w:rPr>
        <w:t>2</w:t>
      </w:r>
      <w:r w:rsidR="00425362">
        <w:rPr>
          <w:szCs w:val="21"/>
        </w:rPr>
        <w:t xml:space="preserve"> – ON/</w:t>
      </w:r>
      <w:proofErr w:type="spellStart"/>
      <w:r w:rsidR="00425362">
        <w:rPr>
          <w:szCs w:val="21"/>
        </w:rPr>
        <w:t>ey</w:t>
      </w:r>
      <w:proofErr w:type="spellEnd"/>
    </w:p>
    <w:p w:rsidR="00425362" w:rsidRPr="00425362" w:rsidRDefault="00425362" w:rsidP="00425362">
      <w:pPr>
        <w:tabs>
          <w:tab w:val="left" w:pos="5954"/>
        </w:tabs>
      </w:pPr>
      <w:r w:rsidRPr="00425362">
        <w:rPr>
          <w:szCs w:val="21"/>
        </w:rPr>
        <w:tab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804"/>
      </w:tblGrid>
      <w:tr w:rsidR="00425362" w:rsidRPr="00967ECF" w:rsidTr="00B440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2" w:rsidRPr="00425362" w:rsidRDefault="00425362" w:rsidP="00425362">
            <w:pPr>
              <w:spacing w:after="200"/>
              <w:jc w:val="right"/>
              <w:rPr>
                <w:b/>
                <w:sz w:val="19"/>
                <w:szCs w:val="19"/>
              </w:rPr>
            </w:pPr>
            <w:r w:rsidRPr="00425362">
              <w:rPr>
                <w:b/>
                <w:sz w:val="19"/>
                <w:szCs w:val="19"/>
              </w:rPr>
              <w:t>TO: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2" w:rsidRPr="00425362" w:rsidRDefault="00425362" w:rsidP="00425362">
            <w:pPr>
              <w:keepLines/>
              <w:spacing w:before="120" w:after="120" w:line="240" w:lineRule="auto"/>
              <w:rPr>
                <w:kern w:val="28"/>
                <w:sz w:val="19"/>
                <w:szCs w:val="19"/>
                <w:lang w:eastAsia="en-US"/>
              </w:rPr>
            </w:pPr>
            <w:proofErr w:type="spellStart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>Members</w:t>
            </w:r>
            <w:proofErr w:type="spellEnd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 xml:space="preserve"> of </w:t>
            </w:r>
            <w:proofErr w:type="spellStart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>the</w:t>
            </w:r>
            <w:proofErr w:type="spellEnd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 xml:space="preserve"> Copa-Cogeca </w:t>
            </w:r>
            <w:proofErr w:type="spellStart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>Working</w:t>
            </w:r>
            <w:proofErr w:type="spellEnd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 xml:space="preserve"> </w:t>
            </w:r>
            <w:proofErr w:type="spellStart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>Party</w:t>
            </w:r>
            <w:proofErr w:type="spellEnd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 xml:space="preserve"> on </w:t>
            </w:r>
            <w:proofErr w:type="spellStart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>Rural</w:t>
            </w:r>
            <w:proofErr w:type="spellEnd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 xml:space="preserve"> </w:t>
            </w:r>
            <w:proofErr w:type="spellStart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>Development</w:t>
            </w:r>
            <w:proofErr w:type="spellEnd"/>
          </w:p>
        </w:tc>
      </w:tr>
      <w:tr w:rsidR="00425362" w:rsidRPr="00425362" w:rsidTr="00B440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2" w:rsidRPr="00425362" w:rsidRDefault="00425362" w:rsidP="00425362">
            <w:pPr>
              <w:spacing w:before="120" w:after="120"/>
              <w:jc w:val="right"/>
              <w:rPr>
                <w:b/>
                <w:sz w:val="19"/>
                <w:szCs w:val="19"/>
              </w:rPr>
            </w:pPr>
            <w:r w:rsidRPr="00425362">
              <w:rPr>
                <w:b/>
                <w:sz w:val="19"/>
                <w:szCs w:val="19"/>
              </w:rPr>
              <w:t>COPY: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2" w:rsidRPr="00425362" w:rsidRDefault="00425362" w:rsidP="00425362">
            <w:pPr>
              <w:keepLines/>
              <w:spacing w:before="120" w:after="120" w:line="240" w:lineRule="auto"/>
              <w:jc w:val="both"/>
              <w:rPr>
                <w:b/>
                <w:color w:val="000000"/>
                <w:kern w:val="28"/>
                <w:sz w:val="19"/>
                <w:szCs w:val="19"/>
                <w:lang w:eastAsia="en-US"/>
              </w:rPr>
            </w:pPr>
            <w:proofErr w:type="spellStart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>National</w:t>
            </w:r>
            <w:proofErr w:type="spellEnd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 xml:space="preserve"> </w:t>
            </w:r>
            <w:proofErr w:type="spellStart"/>
            <w:r w:rsidRPr="00425362">
              <w:rPr>
                <w:b/>
                <w:color w:val="000000"/>
                <w:kern w:val="28"/>
                <w:sz w:val="19"/>
                <w:szCs w:val="19"/>
              </w:rPr>
              <w:t>offices</w:t>
            </w:r>
            <w:proofErr w:type="spellEnd"/>
          </w:p>
        </w:tc>
      </w:tr>
      <w:tr w:rsidR="00425362" w:rsidRPr="00967ECF" w:rsidTr="00B440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2" w:rsidRPr="00425362" w:rsidRDefault="00425362" w:rsidP="00425362">
            <w:pPr>
              <w:spacing w:after="200"/>
              <w:jc w:val="right"/>
              <w:rPr>
                <w:b/>
                <w:sz w:val="19"/>
                <w:szCs w:val="19"/>
              </w:rPr>
            </w:pPr>
            <w:r w:rsidRPr="00425362">
              <w:rPr>
                <w:b/>
                <w:sz w:val="19"/>
                <w:szCs w:val="19"/>
              </w:rPr>
              <w:t>FROM: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2" w:rsidRPr="00425362" w:rsidRDefault="00425362" w:rsidP="00425362">
            <w:pPr>
              <w:spacing w:after="200"/>
              <w:rPr>
                <w:b/>
                <w:color w:val="000000"/>
                <w:kern w:val="28"/>
                <w:sz w:val="19"/>
                <w:szCs w:val="19"/>
                <w:lang w:eastAsia="en-US"/>
              </w:rPr>
            </w:pPr>
            <w:r w:rsidRPr="00425362">
              <w:rPr>
                <w:b/>
                <w:color w:val="000000"/>
                <w:kern w:val="28"/>
                <w:sz w:val="19"/>
                <w:szCs w:val="19"/>
              </w:rPr>
              <w:t xml:space="preserve">Oana Neagu, </w:t>
            </w:r>
            <w:hyperlink r:id="rId7" w:history="1">
              <w:r w:rsidRPr="00425362">
                <w:rPr>
                  <w:b/>
                  <w:color w:val="0000FF"/>
                  <w:kern w:val="28"/>
                  <w:sz w:val="19"/>
                  <w:szCs w:val="19"/>
                  <w:u w:val="single"/>
                </w:rPr>
                <w:t>oana.neagu@copa-cogeca.eu</w:t>
              </w:r>
            </w:hyperlink>
            <w:r w:rsidRPr="00425362">
              <w:rPr>
                <w:b/>
                <w:color w:val="000000"/>
                <w:kern w:val="28"/>
                <w:sz w:val="19"/>
                <w:szCs w:val="19"/>
              </w:rPr>
              <w:t xml:space="preserve"> </w:t>
            </w:r>
          </w:p>
        </w:tc>
      </w:tr>
      <w:tr w:rsidR="00425362" w:rsidRPr="00425362" w:rsidTr="00B440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2" w:rsidRPr="00425362" w:rsidRDefault="00425362" w:rsidP="00425362">
            <w:pPr>
              <w:spacing w:after="200"/>
              <w:jc w:val="right"/>
              <w:rPr>
                <w:b/>
                <w:sz w:val="19"/>
                <w:szCs w:val="19"/>
              </w:rPr>
            </w:pPr>
            <w:r w:rsidRPr="00425362">
              <w:rPr>
                <w:b/>
                <w:sz w:val="19"/>
                <w:szCs w:val="19"/>
              </w:rPr>
              <w:t>PAGES: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2" w:rsidRPr="00425362" w:rsidRDefault="00425362" w:rsidP="00425362">
            <w:pPr>
              <w:spacing w:after="200"/>
              <w:rPr>
                <w:b/>
                <w:color w:val="000000"/>
                <w:kern w:val="28"/>
                <w:sz w:val="19"/>
                <w:szCs w:val="19"/>
                <w:lang w:eastAsia="en-US"/>
              </w:rPr>
            </w:pPr>
            <w:r w:rsidRPr="00425362">
              <w:rPr>
                <w:b/>
                <w:color w:val="000000"/>
                <w:kern w:val="28"/>
                <w:sz w:val="19"/>
                <w:szCs w:val="19"/>
                <w:lang w:eastAsia="en-US"/>
              </w:rPr>
              <w:t>3</w:t>
            </w:r>
          </w:p>
        </w:tc>
      </w:tr>
      <w:tr w:rsidR="00425362" w:rsidRPr="00425362" w:rsidTr="00B4404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2" w:rsidRPr="00425362" w:rsidRDefault="00425362" w:rsidP="00425362">
            <w:pPr>
              <w:spacing w:after="200"/>
              <w:jc w:val="right"/>
              <w:rPr>
                <w:b/>
                <w:sz w:val="19"/>
                <w:szCs w:val="19"/>
              </w:rPr>
            </w:pPr>
            <w:r w:rsidRPr="00425362">
              <w:rPr>
                <w:b/>
                <w:sz w:val="19"/>
                <w:szCs w:val="19"/>
              </w:rPr>
              <w:t>DATE: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62" w:rsidRPr="00425362" w:rsidRDefault="00425362" w:rsidP="008C74EA">
            <w:pPr>
              <w:spacing w:after="2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Brussels, </w:t>
            </w:r>
            <w:r w:rsidR="008C74EA">
              <w:rPr>
                <w:b/>
                <w:sz w:val="19"/>
                <w:szCs w:val="19"/>
              </w:rPr>
              <w:t>16</w:t>
            </w:r>
            <w:r w:rsidR="008C74EA" w:rsidRPr="00AD3B83">
              <w:rPr>
                <w:b/>
                <w:sz w:val="19"/>
                <w:szCs w:val="19"/>
                <w:vertAlign w:val="superscript"/>
              </w:rPr>
              <w:t>th</w:t>
            </w:r>
            <w:r w:rsidR="008C74EA">
              <w:rPr>
                <w:b/>
                <w:sz w:val="19"/>
                <w:szCs w:val="19"/>
              </w:rPr>
              <w:t xml:space="preserve"> August 2017</w:t>
            </w:r>
          </w:p>
        </w:tc>
      </w:tr>
    </w:tbl>
    <w:p w:rsidR="00425362" w:rsidRPr="00E93269" w:rsidRDefault="00425362" w:rsidP="00301F2F">
      <w:pPr>
        <w:spacing w:after="120" w:line="360" w:lineRule="auto"/>
        <w:rPr>
          <w:b/>
          <w:bCs/>
          <w:sz w:val="22"/>
          <w:szCs w:val="22"/>
        </w:rPr>
      </w:pPr>
    </w:p>
    <w:p w:rsidR="00425362" w:rsidRPr="00425362" w:rsidRDefault="00425362" w:rsidP="0042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center"/>
        <w:rPr>
          <w:b/>
          <w:bCs/>
          <w:sz w:val="24"/>
        </w:rPr>
      </w:pPr>
      <w:r w:rsidRPr="00425362">
        <w:rPr>
          <w:b/>
          <w:bCs/>
          <w:sz w:val="24"/>
        </w:rPr>
        <w:t xml:space="preserve">DRAFT AGENDA </w:t>
      </w:r>
    </w:p>
    <w:p w:rsidR="00425362" w:rsidRPr="00425362" w:rsidRDefault="00425362" w:rsidP="00425362">
      <w:pPr>
        <w:spacing w:line="360" w:lineRule="auto"/>
        <w:jc w:val="center"/>
        <w:rPr>
          <w:b/>
          <w:bCs/>
          <w:sz w:val="14"/>
        </w:rPr>
      </w:pPr>
    </w:p>
    <w:p w:rsidR="00471EC0" w:rsidRPr="00967ECF" w:rsidRDefault="00471EC0" w:rsidP="00471EC0">
      <w:pPr>
        <w:spacing w:line="360" w:lineRule="auto"/>
        <w:jc w:val="center"/>
        <w:rPr>
          <w:b/>
          <w:bCs/>
          <w:szCs w:val="21"/>
        </w:rPr>
      </w:pPr>
      <w:proofErr w:type="spellStart"/>
      <w:r w:rsidRPr="00967ECF">
        <w:rPr>
          <w:b/>
          <w:bCs/>
          <w:szCs w:val="21"/>
        </w:rPr>
        <w:t>Working</w:t>
      </w:r>
      <w:proofErr w:type="spellEnd"/>
      <w:r w:rsidRPr="00967ECF">
        <w:rPr>
          <w:b/>
          <w:bCs/>
          <w:szCs w:val="21"/>
        </w:rPr>
        <w:t xml:space="preserve"> </w:t>
      </w:r>
      <w:proofErr w:type="spellStart"/>
      <w:r w:rsidRPr="00967ECF">
        <w:rPr>
          <w:b/>
          <w:bCs/>
          <w:szCs w:val="21"/>
        </w:rPr>
        <w:t>party</w:t>
      </w:r>
      <w:proofErr w:type="spellEnd"/>
      <w:r w:rsidRPr="00967ECF">
        <w:rPr>
          <w:b/>
          <w:bCs/>
          <w:szCs w:val="21"/>
        </w:rPr>
        <w:t xml:space="preserve"> on </w:t>
      </w:r>
      <w:proofErr w:type="spellStart"/>
      <w:r w:rsidRPr="00967ECF">
        <w:rPr>
          <w:b/>
          <w:bCs/>
          <w:szCs w:val="21"/>
        </w:rPr>
        <w:t>Rural</w:t>
      </w:r>
      <w:proofErr w:type="spellEnd"/>
      <w:r w:rsidRPr="00967ECF">
        <w:rPr>
          <w:b/>
          <w:bCs/>
          <w:szCs w:val="21"/>
        </w:rPr>
        <w:t xml:space="preserve"> </w:t>
      </w:r>
      <w:proofErr w:type="spellStart"/>
      <w:r w:rsidRPr="00967ECF">
        <w:rPr>
          <w:b/>
          <w:bCs/>
          <w:szCs w:val="21"/>
        </w:rPr>
        <w:t>Development</w:t>
      </w:r>
      <w:proofErr w:type="spellEnd"/>
      <w:r w:rsidRPr="00967ECF">
        <w:rPr>
          <w:b/>
          <w:bCs/>
          <w:szCs w:val="21"/>
        </w:rPr>
        <w:t>, 18</w:t>
      </w:r>
      <w:r w:rsidRPr="00967ECF">
        <w:rPr>
          <w:b/>
          <w:bCs/>
          <w:szCs w:val="21"/>
          <w:vertAlign w:val="superscript"/>
        </w:rPr>
        <w:t>th</w:t>
      </w:r>
      <w:r w:rsidRPr="00967ECF">
        <w:rPr>
          <w:b/>
          <w:bCs/>
          <w:szCs w:val="21"/>
        </w:rPr>
        <w:t xml:space="preserve"> September 2017</w:t>
      </w:r>
    </w:p>
    <w:p w:rsidR="00471EC0" w:rsidRPr="00967ECF" w:rsidRDefault="00471EC0" w:rsidP="00471EC0">
      <w:pPr>
        <w:spacing w:line="360" w:lineRule="auto"/>
        <w:jc w:val="center"/>
        <w:rPr>
          <w:b/>
          <w:bCs/>
          <w:szCs w:val="21"/>
        </w:rPr>
      </w:pPr>
      <w:r w:rsidRPr="00967ECF">
        <w:rPr>
          <w:b/>
          <w:bCs/>
          <w:szCs w:val="21"/>
        </w:rPr>
        <w:t>10h00-18h00</w:t>
      </w:r>
    </w:p>
    <w:p w:rsidR="00471EC0" w:rsidRPr="00967ECF" w:rsidRDefault="00471EC0" w:rsidP="00471EC0">
      <w:pPr>
        <w:spacing w:line="276" w:lineRule="auto"/>
        <w:rPr>
          <w:b/>
          <w:bCs/>
          <w:szCs w:val="21"/>
        </w:rPr>
      </w:pPr>
    </w:p>
    <w:p w:rsidR="00471EC0" w:rsidRPr="00967ECF" w:rsidRDefault="00471EC0" w:rsidP="00471EC0">
      <w:pPr>
        <w:spacing w:after="120" w:line="276" w:lineRule="auto"/>
        <w:rPr>
          <w:b/>
          <w:bCs/>
          <w:szCs w:val="21"/>
        </w:rPr>
      </w:pPr>
      <w:proofErr w:type="spellStart"/>
      <w:r w:rsidRPr="00967ECF">
        <w:rPr>
          <w:b/>
          <w:bCs/>
          <w:szCs w:val="21"/>
        </w:rPr>
        <w:t>Morning</w:t>
      </w:r>
      <w:proofErr w:type="spellEnd"/>
      <w:r w:rsidRPr="00967ECF">
        <w:rPr>
          <w:b/>
          <w:bCs/>
          <w:szCs w:val="21"/>
        </w:rPr>
        <w:t xml:space="preserve"> </w:t>
      </w:r>
      <w:proofErr w:type="spellStart"/>
      <w:r w:rsidRPr="00967ECF">
        <w:rPr>
          <w:b/>
          <w:bCs/>
          <w:szCs w:val="21"/>
        </w:rPr>
        <w:t>session</w:t>
      </w:r>
      <w:proofErr w:type="spellEnd"/>
      <w:r w:rsidRPr="00967ECF">
        <w:rPr>
          <w:b/>
          <w:bCs/>
          <w:szCs w:val="21"/>
        </w:rPr>
        <w:t xml:space="preserve"> – 10h00 - 13h00</w:t>
      </w:r>
    </w:p>
    <w:p w:rsidR="00471EC0" w:rsidRPr="000C13C9" w:rsidRDefault="00471EC0" w:rsidP="00471EC0">
      <w:pPr>
        <w:numPr>
          <w:ilvl w:val="0"/>
          <w:numId w:val="1"/>
        </w:numPr>
        <w:spacing w:after="120" w:line="276" w:lineRule="auto"/>
        <w:ind w:left="709" w:hanging="709"/>
        <w:rPr>
          <w:szCs w:val="21"/>
        </w:rPr>
      </w:pPr>
      <w:proofErr w:type="spellStart"/>
      <w:r w:rsidRPr="000C13C9">
        <w:rPr>
          <w:szCs w:val="21"/>
        </w:rPr>
        <w:t>Adoption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minutes of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last meeting on 14</w:t>
      </w:r>
      <w:r w:rsidRPr="000C13C9">
        <w:rPr>
          <w:szCs w:val="21"/>
          <w:vertAlign w:val="superscript"/>
        </w:rPr>
        <w:t xml:space="preserve">th </w:t>
      </w:r>
      <w:proofErr w:type="spellStart"/>
      <w:r w:rsidRPr="000C13C9">
        <w:rPr>
          <w:szCs w:val="21"/>
        </w:rPr>
        <w:t>February</w:t>
      </w:r>
      <w:proofErr w:type="spellEnd"/>
      <w:r w:rsidRPr="000C13C9">
        <w:rPr>
          <w:szCs w:val="21"/>
        </w:rPr>
        <w:t xml:space="preserve"> 2017 </w:t>
      </w:r>
      <w:hyperlink r:id="rId8" w:history="1">
        <w:r w:rsidRPr="000C13C9">
          <w:rPr>
            <w:rStyle w:val="Hperlink"/>
            <w:szCs w:val="21"/>
          </w:rPr>
          <w:t>DR(17)1400 (rev.1)</w:t>
        </w:r>
      </w:hyperlink>
      <w:r w:rsidRPr="000C13C9">
        <w:rPr>
          <w:rStyle w:val="Hperlink"/>
          <w:szCs w:val="21"/>
        </w:rPr>
        <w:t xml:space="preserve"> </w:t>
      </w:r>
      <w:r w:rsidRPr="000C13C9">
        <w:rPr>
          <w:szCs w:val="21"/>
        </w:rPr>
        <w:t xml:space="preserve">and </w:t>
      </w:r>
      <w:proofErr w:type="spellStart"/>
      <w:r w:rsidRPr="000C13C9">
        <w:rPr>
          <w:szCs w:val="21"/>
        </w:rPr>
        <w:t>adoption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agenda </w:t>
      </w:r>
      <w:hyperlink r:id="rId9" w:history="1">
        <w:r w:rsidRPr="00471EC0">
          <w:rPr>
            <w:rStyle w:val="Hperlink"/>
          </w:rPr>
          <w:t>DR(17)6013 (rev.2)</w:t>
        </w:r>
      </w:hyperlink>
    </w:p>
    <w:p w:rsidR="00471EC0" w:rsidRPr="000C13C9" w:rsidRDefault="00471EC0" w:rsidP="00471EC0">
      <w:pPr>
        <w:numPr>
          <w:ilvl w:val="0"/>
          <w:numId w:val="1"/>
        </w:numPr>
        <w:spacing w:after="120" w:line="276" w:lineRule="auto"/>
        <w:ind w:left="709" w:hanging="709"/>
        <w:rPr>
          <w:szCs w:val="21"/>
        </w:rPr>
      </w:pPr>
      <w:proofErr w:type="spellStart"/>
      <w:r w:rsidRPr="000C13C9">
        <w:rPr>
          <w:szCs w:val="21"/>
        </w:rPr>
        <w:t>Outcome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events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that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chairwoman</w:t>
      </w:r>
      <w:proofErr w:type="spellEnd"/>
      <w:r w:rsidRPr="000C13C9">
        <w:rPr>
          <w:szCs w:val="21"/>
        </w:rPr>
        <w:t xml:space="preserve"> and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secretariat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participated</w:t>
      </w:r>
      <w:proofErr w:type="spellEnd"/>
      <w:r w:rsidRPr="000C13C9">
        <w:rPr>
          <w:szCs w:val="21"/>
        </w:rPr>
        <w:t xml:space="preserve"> </w:t>
      </w:r>
    </w:p>
    <w:p w:rsidR="00471EC0" w:rsidRPr="000C13C9" w:rsidRDefault="00471EC0" w:rsidP="00471EC0">
      <w:pPr>
        <w:numPr>
          <w:ilvl w:val="0"/>
          <w:numId w:val="1"/>
        </w:numPr>
        <w:spacing w:after="120" w:line="276" w:lineRule="auto"/>
        <w:ind w:left="709" w:hanging="709"/>
        <w:rPr>
          <w:szCs w:val="21"/>
        </w:rPr>
      </w:pPr>
      <w:r w:rsidRPr="000C13C9">
        <w:rPr>
          <w:szCs w:val="21"/>
        </w:rPr>
        <w:t xml:space="preserve">Exchange of </w:t>
      </w:r>
      <w:proofErr w:type="spellStart"/>
      <w:r w:rsidRPr="000C13C9">
        <w:rPr>
          <w:szCs w:val="21"/>
        </w:rPr>
        <w:t>views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with</w:t>
      </w:r>
      <w:proofErr w:type="spellEnd"/>
      <w:r w:rsidRPr="000C13C9">
        <w:rPr>
          <w:szCs w:val="21"/>
        </w:rPr>
        <w:t xml:space="preserve"> DG Regio (Mr </w:t>
      </w:r>
      <w:proofErr w:type="spellStart"/>
      <w:r w:rsidRPr="000C13C9">
        <w:rPr>
          <w:szCs w:val="21"/>
        </w:rPr>
        <w:t>Krzysztof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Kasprwyk</w:t>
      </w:r>
      <w:proofErr w:type="spellEnd"/>
      <w:r w:rsidRPr="000C13C9">
        <w:rPr>
          <w:szCs w:val="21"/>
        </w:rPr>
        <w:t xml:space="preserve">, </w:t>
      </w:r>
      <w:proofErr w:type="spellStart"/>
      <w:r w:rsidRPr="000C13C9">
        <w:rPr>
          <w:szCs w:val="21"/>
        </w:rPr>
        <w:t>Policy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officer</w:t>
      </w:r>
      <w:proofErr w:type="spellEnd"/>
      <w:r w:rsidRPr="000C13C9">
        <w:rPr>
          <w:szCs w:val="21"/>
        </w:rPr>
        <w:t>)</w:t>
      </w:r>
    </w:p>
    <w:p w:rsidR="00471EC0" w:rsidRPr="000C13C9" w:rsidRDefault="00471EC0" w:rsidP="00471EC0">
      <w:pPr>
        <w:numPr>
          <w:ilvl w:val="0"/>
          <w:numId w:val="2"/>
        </w:numPr>
        <w:spacing w:after="120" w:line="276" w:lineRule="auto"/>
        <w:rPr>
          <w:szCs w:val="21"/>
        </w:rPr>
      </w:pPr>
      <w:proofErr w:type="spellStart"/>
      <w:r w:rsidRPr="000C13C9">
        <w:rPr>
          <w:szCs w:val="21"/>
        </w:rPr>
        <w:t>High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level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expert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group</w:t>
      </w:r>
      <w:proofErr w:type="spellEnd"/>
      <w:r w:rsidRPr="000C13C9">
        <w:rPr>
          <w:szCs w:val="21"/>
        </w:rPr>
        <w:t xml:space="preserve"> on </w:t>
      </w:r>
      <w:proofErr w:type="spellStart"/>
      <w:r w:rsidRPr="000C13C9">
        <w:rPr>
          <w:szCs w:val="21"/>
        </w:rPr>
        <w:t>simplification</w:t>
      </w:r>
      <w:proofErr w:type="spellEnd"/>
      <w:r w:rsidRPr="000C13C9">
        <w:rPr>
          <w:szCs w:val="21"/>
        </w:rPr>
        <w:t xml:space="preserve"> – </w:t>
      </w:r>
      <w:proofErr w:type="spellStart"/>
      <w:r w:rsidRPr="000C13C9">
        <w:rPr>
          <w:szCs w:val="21"/>
        </w:rPr>
        <w:t>conclusions</w:t>
      </w:r>
      <w:proofErr w:type="spellEnd"/>
      <w:r w:rsidRPr="000C13C9">
        <w:rPr>
          <w:szCs w:val="21"/>
        </w:rPr>
        <w:t xml:space="preserve"> and </w:t>
      </w:r>
      <w:proofErr w:type="spellStart"/>
      <w:r w:rsidRPr="000C13C9">
        <w:rPr>
          <w:szCs w:val="21"/>
        </w:rPr>
        <w:t>recommendation</w:t>
      </w:r>
      <w:proofErr w:type="spellEnd"/>
      <w:r w:rsidRPr="000C13C9">
        <w:rPr>
          <w:szCs w:val="21"/>
        </w:rPr>
        <w:t xml:space="preserve"> for post 2020</w:t>
      </w:r>
    </w:p>
    <w:p w:rsidR="00471EC0" w:rsidRPr="000C13C9" w:rsidRDefault="00471EC0" w:rsidP="00471EC0">
      <w:pPr>
        <w:numPr>
          <w:ilvl w:val="0"/>
          <w:numId w:val="2"/>
        </w:numPr>
        <w:spacing w:after="120" w:line="276" w:lineRule="auto"/>
        <w:rPr>
          <w:szCs w:val="21"/>
        </w:rPr>
      </w:pPr>
      <w:proofErr w:type="spellStart"/>
      <w:r w:rsidRPr="000C13C9">
        <w:rPr>
          <w:szCs w:val="21"/>
        </w:rPr>
        <w:t>Future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Cohesion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policy</w:t>
      </w:r>
      <w:proofErr w:type="spellEnd"/>
      <w:r w:rsidRPr="000C13C9">
        <w:rPr>
          <w:szCs w:val="21"/>
        </w:rPr>
        <w:t xml:space="preserve"> and ESI </w:t>
      </w:r>
      <w:proofErr w:type="spellStart"/>
      <w:r w:rsidRPr="000C13C9">
        <w:rPr>
          <w:szCs w:val="21"/>
        </w:rPr>
        <w:t>funds</w:t>
      </w:r>
      <w:proofErr w:type="spellEnd"/>
      <w:r w:rsidRPr="000C13C9">
        <w:rPr>
          <w:szCs w:val="21"/>
        </w:rPr>
        <w:t xml:space="preserve"> and </w:t>
      </w:r>
      <w:proofErr w:type="spellStart"/>
      <w:r w:rsidRPr="000C13C9">
        <w:rPr>
          <w:szCs w:val="21"/>
        </w:rPr>
        <w:t>their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importance</w:t>
      </w:r>
      <w:proofErr w:type="spellEnd"/>
      <w:r w:rsidRPr="000C13C9">
        <w:rPr>
          <w:szCs w:val="21"/>
        </w:rPr>
        <w:t xml:space="preserve"> for </w:t>
      </w:r>
      <w:proofErr w:type="spellStart"/>
      <w:r w:rsidRPr="000C13C9">
        <w:rPr>
          <w:szCs w:val="21"/>
        </w:rPr>
        <w:t>rural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development</w:t>
      </w:r>
      <w:proofErr w:type="spellEnd"/>
      <w:r w:rsidRPr="000C13C9">
        <w:rPr>
          <w:szCs w:val="21"/>
        </w:rPr>
        <w:t xml:space="preserve"> </w:t>
      </w:r>
    </w:p>
    <w:p w:rsidR="00471EC0" w:rsidRPr="000C13C9" w:rsidRDefault="00471EC0" w:rsidP="00471EC0">
      <w:pPr>
        <w:numPr>
          <w:ilvl w:val="0"/>
          <w:numId w:val="1"/>
        </w:numPr>
        <w:spacing w:after="120" w:line="276" w:lineRule="auto"/>
        <w:ind w:left="709" w:hanging="709"/>
        <w:rPr>
          <w:szCs w:val="21"/>
        </w:rPr>
      </w:pPr>
      <w:r w:rsidRPr="000C13C9">
        <w:rPr>
          <w:szCs w:val="21"/>
        </w:rPr>
        <w:t xml:space="preserve">Exchange of </w:t>
      </w:r>
      <w:proofErr w:type="spellStart"/>
      <w:r w:rsidRPr="000C13C9">
        <w:rPr>
          <w:szCs w:val="21"/>
        </w:rPr>
        <w:t>views</w:t>
      </w:r>
      <w:proofErr w:type="spellEnd"/>
      <w:r w:rsidRPr="000C13C9">
        <w:rPr>
          <w:szCs w:val="21"/>
        </w:rPr>
        <w:t xml:space="preserve"> on </w:t>
      </w:r>
      <w:proofErr w:type="spellStart"/>
      <w:r w:rsidRPr="000C13C9">
        <w:rPr>
          <w:szCs w:val="21"/>
        </w:rPr>
        <w:t>Result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based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payments</w:t>
      </w:r>
      <w:proofErr w:type="spellEnd"/>
      <w:r w:rsidRPr="000C13C9">
        <w:rPr>
          <w:szCs w:val="21"/>
        </w:rPr>
        <w:t xml:space="preserve"> </w:t>
      </w:r>
    </w:p>
    <w:p w:rsidR="00471EC0" w:rsidRPr="000C13C9" w:rsidRDefault="00471EC0" w:rsidP="00471EC0">
      <w:pPr>
        <w:spacing w:after="120" w:line="276" w:lineRule="auto"/>
        <w:rPr>
          <w:szCs w:val="21"/>
        </w:rPr>
      </w:pPr>
    </w:p>
    <w:p w:rsidR="00471EC0" w:rsidRPr="000C13C9" w:rsidRDefault="00471EC0" w:rsidP="00471EC0">
      <w:pPr>
        <w:spacing w:after="120" w:line="276" w:lineRule="auto"/>
        <w:rPr>
          <w:szCs w:val="21"/>
        </w:rPr>
      </w:pPr>
      <w:proofErr w:type="spellStart"/>
      <w:r w:rsidRPr="000C13C9">
        <w:rPr>
          <w:b/>
          <w:szCs w:val="21"/>
        </w:rPr>
        <w:t>Afternoon</w:t>
      </w:r>
      <w:proofErr w:type="spellEnd"/>
      <w:r w:rsidRPr="000C13C9">
        <w:rPr>
          <w:b/>
          <w:szCs w:val="21"/>
        </w:rPr>
        <w:t xml:space="preserve"> </w:t>
      </w:r>
      <w:proofErr w:type="spellStart"/>
      <w:r w:rsidRPr="000C13C9">
        <w:rPr>
          <w:b/>
          <w:szCs w:val="21"/>
        </w:rPr>
        <w:t>session</w:t>
      </w:r>
      <w:proofErr w:type="spellEnd"/>
      <w:r w:rsidRPr="000C13C9">
        <w:rPr>
          <w:b/>
          <w:szCs w:val="21"/>
        </w:rPr>
        <w:t xml:space="preserve"> – 14h30 - 18h00</w:t>
      </w:r>
      <w:r w:rsidRPr="000C13C9">
        <w:rPr>
          <w:b/>
          <w:szCs w:val="21"/>
        </w:rPr>
        <w:tab/>
      </w:r>
    </w:p>
    <w:p w:rsidR="00471EC0" w:rsidRPr="000C13C9" w:rsidRDefault="00471EC0" w:rsidP="00471EC0">
      <w:pPr>
        <w:numPr>
          <w:ilvl w:val="0"/>
          <w:numId w:val="1"/>
        </w:numPr>
        <w:spacing w:after="120" w:line="276" w:lineRule="auto"/>
        <w:ind w:left="709" w:hanging="709"/>
        <w:rPr>
          <w:szCs w:val="21"/>
        </w:rPr>
      </w:pPr>
      <w:r w:rsidRPr="000C13C9">
        <w:rPr>
          <w:szCs w:val="21"/>
        </w:rPr>
        <w:t xml:space="preserve">Exchange of </w:t>
      </w:r>
      <w:proofErr w:type="spellStart"/>
      <w:r w:rsidRPr="000C13C9">
        <w:rPr>
          <w:szCs w:val="21"/>
        </w:rPr>
        <w:t>views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with</w:t>
      </w:r>
      <w:proofErr w:type="spellEnd"/>
      <w:r w:rsidRPr="000C13C9">
        <w:rPr>
          <w:szCs w:val="21"/>
        </w:rPr>
        <w:t xml:space="preserve"> ENRD (Mr David </w:t>
      </w:r>
      <w:proofErr w:type="spellStart"/>
      <w:r w:rsidRPr="000C13C9">
        <w:rPr>
          <w:szCs w:val="21"/>
        </w:rPr>
        <w:t>Lamb</w:t>
      </w:r>
      <w:proofErr w:type="spellEnd"/>
      <w:r w:rsidRPr="000C13C9">
        <w:rPr>
          <w:szCs w:val="21"/>
        </w:rPr>
        <w:t xml:space="preserve">, </w:t>
      </w:r>
      <w:proofErr w:type="spellStart"/>
      <w:r w:rsidRPr="000C13C9">
        <w:rPr>
          <w:szCs w:val="21"/>
        </w:rPr>
        <w:t>Policy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analyst</w:t>
      </w:r>
      <w:proofErr w:type="spellEnd"/>
      <w:r w:rsidRPr="000C13C9">
        <w:rPr>
          <w:szCs w:val="21"/>
        </w:rPr>
        <w:t xml:space="preserve">) and EUFRAS (Prof. Tom Kelly, </w:t>
      </w:r>
      <w:proofErr w:type="spellStart"/>
      <w:r w:rsidRPr="000C13C9">
        <w:rPr>
          <w:szCs w:val="21"/>
        </w:rPr>
        <w:t>Chair</w:t>
      </w:r>
      <w:proofErr w:type="spellEnd"/>
      <w:r w:rsidRPr="000C13C9">
        <w:rPr>
          <w:szCs w:val="21"/>
        </w:rPr>
        <w:t xml:space="preserve">) on a </w:t>
      </w:r>
      <w:proofErr w:type="spellStart"/>
      <w:r w:rsidRPr="000C13C9">
        <w:rPr>
          <w:szCs w:val="21"/>
        </w:rPr>
        <w:t>possible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event</w:t>
      </w:r>
      <w:proofErr w:type="spellEnd"/>
      <w:r w:rsidRPr="000C13C9">
        <w:rPr>
          <w:szCs w:val="21"/>
        </w:rPr>
        <w:t xml:space="preserve"> on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importance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advisory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services</w:t>
      </w:r>
      <w:proofErr w:type="spellEnd"/>
      <w:r w:rsidRPr="000C13C9">
        <w:rPr>
          <w:szCs w:val="21"/>
        </w:rPr>
        <w:t xml:space="preserve"> and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role</w:t>
      </w:r>
      <w:proofErr w:type="spellEnd"/>
      <w:r w:rsidRPr="000C13C9">
        <w:rPr>
          <w:szCs w:val="21"/>
        </w:rPr>
        <w:t xml:space="preserve"> of NRN and </w:t>
      </w:r>
      <w:proofErr w:type="spellStart"/>
      <w:r w:rsidRPr="000C13C9">
        <w:rPr>
          <w:szCs w:val="21"/>
        </w:rPr>
        <w:t>farmers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organisations</w:t>
      </w:r>
      <w:proofErr w:type="spellEnd"/>
      <w:r w:rsidRPr="000C13C9">
        <w:rPr>
          <w:szCs w:val="21"/>
        </w:rPr>
        <w:t xml:space="preserve"> </w:t>
      </w:r>
    </w:p>
    <w:p w:rsidR="00471EC0" w:rsidRPr="000C13C9" w:rsidRDefault="00471EC0" w:rsidP="00471EC0">
      <w:pPr>
        <w:numPr>
          <w:ilvl w:val="0"/>
          <w:numId w:val="1"/>
        </w:numPr>
        <w:spacing w:after="120" w:line="276" w:lineRule="auto"/>
        <w:ind w:left="709" w:hanging="709"/>
        <w:rPr>
          <w:szCs w:val="21"/>
        </w:rPr>
      </w:pPr>
      <w:r w:rsidRPr="000C13C9">
        <w:rPr>
          <w:szCs w:val="21"/>
        </w:rPr>
        <w:t xml:space="preserve">Exchange of </w:t>
      </w:r>
      <w:proofErr w:type="spellStart"/>
      <w:r w:rsidRPr="000C13C9">
        <w:rPr>
          <w:szCs w:val="21"/>
        </w:rPr>
        <w:t>views</w:t>
      </w:r>
      <w:proofErr w:type="spellEnd"/>
      <w:r w:rsidRPr="000C13C9">
        <w:rPr>
          <w:szCs w:val="21"/>
        </w:rPr>
        <w:t xml:space="preserve"> on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draft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paper</w:t>
      </w:r>
      <w:proofErr w:type="spellEnd"/>
      <w:r w:rsidRPr="000C13C9">
        <w:rPr>
          <w:szCs w:val="21"/>
        </w:rPr>
        <w:t xml:space="preserve"> on </w:t>
      </w:r>
      <w:proofErr w:type="spellStart"/>
      <w:r w:rsidRPr="000C13C9">
        <w:rPr>
          <w:szCs w:val="21"/>
        </w:rPr>
        <w:t>increasing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performance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RD </w:t>
      </w:r>
      <w:proofErr w:type="spellStart"/>
      <w:r w:rsidRPr="000C13C9">
        <w:rPr>
          <w:szCs w:val="21"/>
        </w:rPr>
        <w:t>policy</w:t>
      </w:r>
      <w:proofErr w:type="spellEnd"/>
      <w:r w:rsidRPr="000C13C9">
        <w:rPr>
          <w:szCs w:val="21"/>
        </w:rPr>
        <w:t xml:space="preserve"> </w:t>
      </w:r>
    </w:p>
    <w:p w:rsidR="00471EC0" w:rsidRPr="000C13C9" w:rsidRDefault="00471EC0" w:rsidP="00471EC0">
      <w:pPr>
        <w:numPr>
          <w:ilvl w:val="0"/>
          <w:numId w:val="1"/>
        </w:numPr>
        <w:spacing w:after="120" w:line="276" w:lineRule="auto"/>
        <w:ind w:left="709" w:hanging="709"/>
        <w:rPr>
          <w:szCs w:val="21"/>
        </w:rPr>
      </w:pPr>
      <w:proofErr w:type="spellStart"/>
      <w:r w:rsidRPr="000C13C9">
        <w:rPr>
          <w:szCs w:val="21"/>
        </w:rPr>
        <w:t>State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play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CAP </w:t>
      </w:r>
      <w:proofErr w:type="spellStart"/>
      <w:r w:rsidRPr="000C13C9">
        <w:rPr>
          <w:szCs w:val="21"/>
        </w:rPr>
        <w:t>implementation</w:t>
      </w:r>
      <w:proofErr w:type="spellEnd"/>
      <w:r w:rsidRPr="000C13C9">
        <w:rPr>
          <w:szCs w:val="21"/>
        </w:rPr>
        <w:t xml:space="preserve"> </w:t>
      </w:r>
    </w:p>
    <w:p w:rsidR="00471EC0" w:rsidRPr="000C13C9" w:rsidRDefault="00471EC0" w:rsidP="00471EC0">
      <w:pPr>
        <w:numPr>
          <w:ilvl w:val="0"/>
          <w:numId w:val="2"/>
        </w:numPr>
        <w:spacing w:after="120" w:line="276" w:lineRule="auto"/>
        <w:rPr>
          <w:szCs w:val="21"/>
        </w:rPr>
      </w:pPr>
      <w:proofErr w:type="spellStart"/>
      <w:r w:rsidRPr="000C13C9">
        <w:rPr>
          <w:szCs w:val="21"/>
        </w:rPr>
        <w:t>Tour</w:t>
      </w:r>
      <w:proofErr w:type="spellEnd"/>
      <w:r w:rsidRPr="000C13C9">
        <w:rPr>
          <w:szCs w:val="21"/>
        </w:rPr>
        <w:t xml:space="preserve"> de </w:t>
      </w:r>
      <w:proofErr w:type="spellStart"/>
      <w:r w:rsidRPr="000C13C9">
        <w:rPr>
          <w:szCs w:val="21"/>
        </w:rPr>
        <w:t>table</w:t>
      </w:r>
      <w:proofErr w:type="spellEnd"/>
      <w:r w:rsidRPr="000C13C9">
        <w:rPr>
          <w:szCs w:val="21"/>
        </w:rPr>
        <w:t xml:space="preserve"> on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state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play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implementation</w:t>
      </w:r>
      <w:proofErr w:type="spellEnd"/>
      <w:r w:rsidRPr="000C13C9">
        <w:rPr>
          <w:szCs w:val="21"/>
        </w:rPr>
        <w:t xml:space="preserve">  of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RD </w:t>
      </w:r>
      <w:proofErr w:type="spellStart"/>
      <w:r w:rsidRPr="000C13C9">
        <w:rPr>
          <w:szCs w:val="21"/>
        </w:rPr>
        <w:t>measures</w:t>
      </w:r>
      <w:proofErr w:type="spellEnd"/>
      <w:r w:rsidRPr="000C13C9">
        <w:rPr>
          <w:szCs w:val="21"/>
        </w:rPr>
        <w:t xml:space="preserve"> (</w:t>
      </w:r>
      <w:proofErr w:type="spellStart"/>
      <w:r w:rsidRPr="000C13C9">
        <w:rPr>
          <w:szCs w:val="21"/>
        </w:rPr>
        <w:t>including</w:t>
      </w:r>
      <w:proofErr w:type="spellEnd"/>
      <w:r w:rsidRPr="000C13C9">
        <w:rPr>
          <w:szCs w:val="21"/>
        </w:rPr>
        <w:t xml:space="preserve"> ANC </w:t>
      </w:r>
      <w:proofErr w:type="spellStart"/>
      <w:r w:rsidRPr="000C13C9">
        <w:rPr>
          <w:szCs w:val="21"/>
        </w:rPr>
        <w:t>measure</w:t>
      </w:r>
      <w:proofErr w:type="spellEnd"/>
      <w:r w:rsidRPr="000C13C9">
        <w:rPr>
          <w:szCs w:val="21"/>
        </w:rPr>
        <w:t xml:space="preserve">) </w:t>
      </w:r>
    </w:p>
    <w:p w:rsidR="00471EC0" w:rsidRPr="000C13C9" w:rsidRDefault="00471EC0" w:rsidP="00471EC0">
      <w:pPr>
        <w:numPr>
          <w:ilvl w:val="0"/>
          <w:numId w:val="2"/>
        </w:numPr>
        <w:spacing w:after="120" w:line="276" w:lineRule="auto"/>
        <w:rPr>
          <w:szCs w:val="21"/>
        </w:rPr>
      </w:pPr>
      <w:proofErr w:type="spellStart"/>
      <w:r w:rsidRPr="000C13C9">
        <w:rPr>
          <w:szCs w:val="21"/>
        </w:rPr>
        <w:t>State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play</w:t>
      </w:r>
      <w:proofErr w:type="spellEnd"/>
      <w:r w:rsidRPr="000C13C9">
        <w:rPr>
          <w:szCs w:val="21"/>
        </w:rPr>
        <w:t xml:space="preserve"> of 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Omnibus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Regulation</w:t>
      </w:r>
      <w:proofErr w:type="spellEnd"/>
      <w:r w:rsidRPr="000C13C9">
        <w:rPr>
          <w:szCs w:val="21"/>
        </w:rPr>
        <w:t xml:space="preserve"> </w:t>
      </w:r>
    </w:p>
    <w:p w:rsidR="00471EC0" w:rsidRPr="000C13C9" w:rsidRDefault="00471EC0" w:rsidP="00471EC0">
      <w:pPr>
        <w:numPr>
          <w:ilvl w:val="0"/>
          <w:numId w:val="1"/>
        </w:numPr>
        <w:spacing w:after="120" w:line="276" w:lineRule="auto"/>
        <w:ind w:left="709" w:hanging="709"/>
        <w:rPr>
          <w:szCs w:val="21"/>
        </w:rPr>
      </w:pPr>
      <w:proofErr w:type="spellStart"/>
      <w:r w:rsidRPr="000C13C9">
        <w:rPr>
          <w:szCs w:val="21"/>
        </w:rPr>
        <w:t>State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play</w:t>
      </w:r>
      <w:proofErr w:type="spellEnd"/>
      <w:r w:rsidRPr="000C13C9">
        <w:rPr>
          <w:szCs w:val="21"/>
        </w:rPr>
        <w:t xml:space="preserve"> on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future</w:t>
      </w:r>
      <w:proofErr w:type="spellEnd"/>
      <w:r w:rsidRPr="000C13C9">
        <w:rPr>
          <w:szCs w:val="21"/>
        </w:rPr>
        <w:t xml:space="preserve"> CAP – </w:t>
      </w:r>
      <w:proofErr w:type="spellStart"/>
      <w:r w:rsidRPr="000C13C9">
        <w:rPr>
          <w:szCs w:val="21"/>
        </w:rPr>
        <w:t>time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table</w:t>
      </w:r>
      <w:proofErr w:type="spellEnd"/>
      <w:r w:rsidRPr="000C13C9">
        <w:rPr>
          <w:szCs w:val="21"/>
        </w:rPr>
        <w:t xml:space="preserve">, Copa and Cogeca </w:t>
      </w:r>
      <w:proofErr w:type="spellStart"/>
      <w:r w:rsidRPr="000C13C9">
        <w:rPr>
          <w:szCs w:val="21"/>
        </w:rPr>
        <w:t>activities</w:t>
      </w:r>
      <w:proofErr w:type="spellEnd"/>
      <w:r w:rsidRPr="000C13C9">
        <w:rPr>
          <w:szCs w:val="21"/>
        </w:rPr>
        <w:t xml:space="preserve"> and </w:t>
      </w:r>
      <w:proofErr w:type="spellStart"/>
      <w:r w:rsidRPr="000C13C9">
        <w:rPr>
          <w:szCs w:val="21"/>
        </w:rPr>
        <w:t>position</w:t>
      </w:r>
      <w:proofErr w:type="spellEnd"/>
      <w:r w:rsidRPr="000C13C9">
        <w:rPr>
          <w:szCs w:val="21"/>
        </w:rPr>
        <w:t xml:space="preserve"> </w:t>
      </w:r>
      <w:proofErr w:type="spellStart"/>
      <w:r w:rsidRPr="000C13C9">
        <w:rPr>
          <w:szCs w:val="21"/>
        </w:rPr>
        <w:t>papers</w:t>
      </w:r>
      <w:proofErr w:type="spellEnd"/>
      <w:r w:rsidRPr="000C13C9">
        <w:rPr>
          <w:szCs w:val="21"/>
        </w:rPr>
        <w:t xml:space="preserve">, </w:t>
      </w:r>
      <w:proofErr w:type="spellStart"/>
      <w:r w:rsidRPr="000C13C9">
        <w:rPr>
          <w:szCs w:val="21"/>
        </w:rPr>
        <w:t>future</w:t>
      </w:r>
      <w:proofErr w:type="spellEnd"/>
      <w:r w:rsidRPr="000C13C9">
        <w:rPr>
          <w:szCs w:val="21"/>
        </w:rPr>
        <w:t xml:space="preserve"> of </w:t>
      </w:r>
      <w:proofErr w:type="spellStart"/>
      <w:r w:rsidRPr="000C13C9">
        <w:rPr>
          <w:szCs w:val="21"/>
        </w:rPr>
        <w:t>the</w:t>
      </w:r>
      <w:proofErr w:type="spellEnd"/>
      <w:r w:rsidRPr="000C13C9">
        <w:rPr>
          <w:szCs w:val="21"/>
        </w:rPr>
        <w:t xml:space="preserve"> ANC </w:t>
      </w:r>
      <w:proofErr w:type="spellStart"/>
      <w:r w:rsidRPr="000C13C9">
        <w:rPr>
          <w:szCs w:val="21"/>
        </w:rPr>
        <w:t>measure</w:t>
      </w:r>
      <w:proofErr w:type="spellEnd"/>
      <w:r w:rsidRPr="000C13C9">
        <w:rPr>
          <w:szCs w:val="21"/>
        </w:rPr>
        <w:t xml:space="preserve"> </w:t>
      </w:r>
    </w:p>
    <w:p w:rsidR="00471EC0" w:rsidRPr="000C13C9" w:rsidRDefault="00471EC0" w:rsidP="00471EC0">
      <w:pPr>
        <w:numPr>
          <w:ilvl w:val="0"/>
          <w:numId w:val="1"/>
        </w:numPr>
        <w:spacing w:after="120" w:line="276" w:lineRule="auto"/>
        <w:ind w:left="709" w:hanging="709"/>
        <w:rPr>
          <w:szCs w:val="21"/>
        </w:rPr>
      </w:pPr>
      <w:r w:rsidRPr="000C13C9">
        <w:rPr>
          <w:szCs w:val="21"/>
        </w:rPr>
        <w:t xml:space="preserve">AOB </w:t>
      </w:r>
    </w:p>
    <w:sectPr w:rsidR="00471EC0" w:rsidRPr="000C13C9" w:rsidSect="00476655">
      <w:footerReference w:type="default" r:id="rId10"/>
      <w:headerReference w:type="first" r:id="rId11"/>
      <w:footerReference w:type="first" r:id="rId12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CE7" w:rsidRDefault="00981CE7">
      <w:r>
        <w:separator/>
      </w:r>
    </w:p>
  </w:endnote>
  <w:endnote w:type="continuationSeparator" w:id="0">
    <w:p w:rsidR="00981CE7" w:rsidRDefault="0098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E479F2">
    <w:pPr>
      <w:pStyle w:val="Page"/>
      <w:framePr w:wrap="around"/>
    </w:pPr>
    <w:r>
      <w:fldChar w:fldCharType="begin"/>
    </w:r>
    <w:r w:rsidR="000930F6">
      <w:instrText xml:space="preserve"> PAGE  \* Arabic  \* MERGEFORMAT </w:instrText>
    </w:r>
    <w:r>
      <w:fldChar w:fldCharType="separate"/>
    </w:r>
    <w:r w:rsidR="00471EC0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471EC0">
        <w:rPr>
          <w:noProof/>
        </w:rPr>
        <w:t>3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46694A" w:rsidRPr="00B8517C" w:rsidTr="002D3ACC">
      <w:tc>
        <w:tcPr>
          <w:tcW w:w="7769" w:type="dxa"/>
          <w:shd w:val="clear" w:color="auto" w:fill="auto"/>
        </w:tcPr>
        <w:p w:rsidR="0046694A" w:rsidRPr="00924975" w:rsidRDefault="0046694A" w:rsidP="002D3ACC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:rsidR="0046694A" w:rsidRDefault="0046694A" w:rsidP="002D3ACC">
          <w:pPr>
            <w:pStyle w:val="Jalus"/>
          </w:pPr>
          <w:r>
            <w:t xml:space="preserve">61, Rue de Trèves | B - 1040 Bruxelles | www.copa-cogeca.eu </w:t>
          </w:r>
        </w:p>
        <w:p w:rsidR="0046694A" w:rsidRPr="0046694A" w:rsidRDefault="00B8517C" w:rsidP="002D3ACC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="0046694A" w:rsidRPr="0046694A">
            <w:t xml:space="preserve">  | Copa 44856881231-49  | Cogeca 09586631237-74</w:t>
          </w:r>
        </w:p>
      </w:tc>
    </w:tr>
  </w:tbl>
  <w:p w:rsidR="0046694A" w:rsidRPr="0046694A" w:rsidRDefault="0046694A" w:rsidP="0046694A">
    <w:pPr>
      <w:pStyle w:val="Jalus"/>
    </w:pPr>
  </w:p>
  <w:p w:rsidR="00975206" w:rsidRPr="0046694A" w:rsidRDefault="00975206" w:rsidP="0046694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CE7" w:rsidRDefault="00981CE7">
      <w:r>
        <w:separator/>
      </w:r>
    </w:p>
  </w:footnote>
  <w:footnote w:type="continuationSeparator" w:id="0">
    <w:p w:rsidR="00981CE7" w:rsidRDefault="0098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185E0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E479F2" w:rsidP="00185E06">
          <w:pPr>
            <w:pStyle w:val="Pis"/>
            <w:jc w:val="righ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E479F2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D4086"/>
    <w:multiLevelType w:val="hybridMultilevel"/>
    <w:tmpl w:val="343C44EA"/>
    <w:lvl w:ilvl="0" w:tplc="DC0EAF0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C0019">
      <w:start w:val="1"/>
      <w:numFmt w:val="lowerLetter"/>
      <w:lvlText w:val="%2."/>
      <w:lvlJc w:val="left"/>
      <w:pPr>
        <w:ind w:left="1806" w:hanging="360"/>
      </w:pPr>
    </w:lvl>
    <w:lvl w:ilvl="2" w:tplc="4B50AA5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b/>
      </w:r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1C70C5"/>
    <w:multiLevelType w:val="hybridMultilevel"/>
    <w:tmpl w:val="EA4638C8"/>
    <w:lvl w:ilvl="0" w:tplc="B8460C16">
      <w:start w:val="61"/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54335"/>
    <w:rsid w:val="0009185F"/>
    <w:rsid w:val="000930F6"/>
    <w:rsid w:val="000A4F0E"/>
    <w:rsid w:val="000C459C"/>
    <w:rsid w:val="000C7BAC"/>
    <w:rsid w:val="00101C5F"/>
    <w:rsid w:val="00122636"/>
    <w:rsid w:val="00145381"/>
    <w:rsid w:val="00160602"/>
    <w:rsid w:val="001808C6"/>
    <w:rsid w:val="00185E06"/>
    <w:rsid w:val="001D2686"/>
    <w:rsid w:val="0020111F"/>
    <w:rsid w:val="0020404E"/>
    <w:rsid w:val="00223497"/>
    <w:rsid w:val="00270EDB"/>
    <w:rsid w:val="002E2D9E"/>
    <w:rsid w:val="00301F2F"/>
    <w:rsid w:val="003060BB"/>
    <w:rsid w:val="00311618"/>
    <w:rsid w:val="003805F2"/>
    <w:rsid w:val="003D6C0D"/>
    <w:rsid w:val="003E092C"/>
    <w:rsid w:val="00405810"/>
    <w:rsid w:val="00425362"/>
    <w:rsid w:val="0046694A"/>
    <w:rsid w:val="00471EC0"/>
    <w:rsid w:val="00476655"/>
    <w:rsid w:val="00482325"/>
    <w:rsid w:val="004A3027"/>
    <w:rsid w:val="004C04DD"/>
    <w:rsid w:val="004D0E92"/>
    <w:rsid w:val="004F4A01"/>
    <w:rsid w:val="00532438"/>
    <w:rsid w:val="00583A1E"/>
    <w:rsid w:val="00595C23"/>
    <w:rsid w:val="005C5029"/>
    <w:rsid w:val="006610DC"/>
    <w:rsid w:val="006637F6"/>
    <w:rsid w:val="0068231C"/>
    <w:rsid w:val="00726DAF"/>
    <w:rsid w:val="00761EDE"/>
    <w:rsid w:val="00783AEB"/>
    <w:rsid w:val="00785A03"/>
    <w:rsid w:val="007B07FF"/>
    <w:rsid w:val="007F5534"/>
    <w:rsid w:val="00801521"/>
    <w:rsid w:val="00844715"/>
    <w:rsid w:val="0086518E"/>
    <w:rsid w:val="00887EE3"/>
    <w:rsid w:val="008A3FE2"/>
    <w:rsid w:val="008C00D2"/>
    <w:rsid w:val="008C74EA"/>
    <w:rsid w:val="008F5AE6"/>
    <w:rsid w:val="009109F9"/>
    <w:rsid w:val="00935FA7"/>
    <w:rsid w:val="00967ECF"/>
    <w:rsid w:val="00972CFB"/>
    <w:rsid w:val="00975206"/>
    <w:rsid w:val="00981CE7"/>
    <w:rsid w:val="009A136D"/>
    <w:rsid w:val="009A2C6A"/>
    <w:rsid w:val="009B4C3D"/>
    <w:rsid w:val="00A03C17"/>
    <w:rsid w:val="00A13CDE"/>
    <w:rsid w:val="00A27C10"/>
    <w:rsid w:val="00A3711E"/>
    <w:rsid w:val="00A54140"/>
    <w:rsid w:val="00A64E3A"/>
    <w:rsid w:val="00A852E5"/>
    <w:rsid w:val="00A90D91"/>
    <w:rsid w:val="00A90DE6"/>
    <w:rsid w:val="00AB75D0"/>
    <w:rsid w:val="00AC0620"/>
    <w:rsid w:val="00AC1890"/>
    <w:rsid w:val="00AD3B83"/>
    <w:rsid w:val="00AE14BE"/>
    <w:rsid w:val="00B40168"/>
    <w:rsid w:val="00B4483B"/>
    <w:rsid w:val="00B4731A"/>
    <w:rsid w:val="00B64EE0"/>
    <w:rsid w:val="00B70597"/>
    <w:rsid w:val="00B73741"/>
    <w:rsid w:val="00B80946"/>
    <w:rsid w:val="00B8517C"/>
    <w:rsid w:val="00BB2213"/>
    <w:rsid w:val="00BE2219"/>
    <w:rsid w:val="00C2536A"/>
    <w:rsid w:val="00C34002"/>
    <w:rsid w:val="00C8725E"/>
    <w:rsid w:val="00C90695"/>
    <w:rsid w:val="00CA508C"/>
    <w:rsid w:val="00CD06D3"/>
    <w:rsid w:val="00CD1BFF"/>
    <w:rsid w:val="00CD5024"/>
    <w:rsid w:val="00CE56DB"/>
    <w:rsid w:val="00CF0E0F"/>
    <w:rsid w:val="00D3095C"/>
    <w:rsid w:val="00D34C9E"/>
    <w:rsid w:val="00D63CD9"/>
    <w:rsid w:val="00E101AC"/>
    <w:rsid w:val="00E45B89"/>
    <w:rsid w:val="00E479F2"/>
    <w:rsid w:val="00E82FEC"/>
    <w:rsid w:val="00E93269"/>
    <w:rsid w:val="00E93C20"/>
    <w:rsid w:val="00EE3021"/>
    <w:rsid w:val="00F25886"/>
    <w:rsid w:val="00F34380"/>
    <w:rsid w:val="00F41755"/>
    <w:rsid w:val="00F56364"/>
    <w:rsid w:val="00F85B2A"/>
    <w:rsid w:val="00FD7702"/>
    <w:rsid w:val="00FE17A7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CFC919A-6903-48F8-B85B-417DDA70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allaad">
    <w:name w:val="Normal"/>
    <w:qFormat/>
    <w:rsid w:val="004A3027"/>
    <w:pPr>
      <w:spacing w:line="260" w:lineRule="atLeast"/>
    </w:pPr>
    <w:rPr>
      <w:rFonts w:ascii="Georgia" w:hAnsi="Georgia"/>
      <w:kern w:val="4"/>
      <w:sz w:val="21"/>
      <w:szCs w:val="24"/>
      <w:lang w:eastAsia="de-DE"/>
    </w:rPr>
  </w:style>
  <w:style w:type="paragraph" w:styleId="Pealkiri1">
    <w:name w:val="heading 1"/>
    <w:basedOn w:val="Normaallaad"/>
    <w:next w:val="Normaallaad"/>
    <w:qFormat/>
    <w:rsid w:val="00D63CD9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D63CD9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D63CD9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F41755"/>
    <w:pPr>
      <w:outlineLvl w:val="3"/>
    </w:pPr>
  </w:style>
  <w:style w:type="paragraph" w:styleId="Pealkiri5">
    <w:name w:val="heading 5"/>
    <w:basedOn w:val="Pealkiri4"/>
    <w:next w:val="Pealkiri4"/>
    <w:qFormat/>
    <w:rsid w:val="00F41755"/>
    <w:pPr>
      <w:outlineLvl w:val="4"/>
    </w:pPr>
  </w:style>
  <w:style w:type="paragraph" w:styleId="Pealkiri6">
    <w:name w:val="heading 6"/>
    <w:basedOn w:val="Pealkiri5"/>
    <w:next w:val="Normaallaad"/>
    <w:qFormat/>
    <w:rsid w:val="00F41755"/>
    <w:pPr>
      <w:outlineLvl w:val="5"/>
    </w:pPr>
  </w:style>
  <w:style w:type="paragraph" w:styleId="Pealkiri7">
    <w:name w:val="heading 7"/>
    <w:basedOn w:val="Pealkiri6"/>
    <w:next w:val="Normaallaad"/>
    <w:qFormat/>
    <w:rsid w:val="00F41755"/>
    <w:pPr>
      <w:outlineLvl w:val="6"/>
    </w:pPr>
  </w:style>
  <w:style w:type="paragraph" w:styleId="Pealkiri8">
    <w:name w:val="heading 8"/>
    <w:basedOn w:val="Pealkiri7"/>
    <w:next w:val="Normaallaad"/>
    <w:qFormat/>
    <w:rsid w:val="00F41755"/>
    <w:pPr>
      <w:outlineLvl w:val="7"/>
    </w:pPr>
  </w:style>
  <w:style w:type="paragraph" w:styleId="Pealkiri9">
    <w:name w:val="heading 9"/>
    <w:basedOn w:val="Pealkiri8"/>
    <w:next w:val="Normaallaad"/>
    <w:qFormat/>
    <w:rsid w:val="00F41755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Tabeliruudustik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F41755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B80946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F41755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F41755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F41755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ldpealkiri">
    <w:name w:val="Title"/>
    <w:basedOn w:val="Normaallaad"/>
    <w:qFormat/>
    <w:rsid w:val="00D63CD9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ldpealkiri"/>
    <w:qFormat/>
    <w:rsid w:val="00D63CD9"/>
    <w:pPr>
      <w:spacing w:before="0"/>
    </w:pPr>
    <w:rPr>
      <w:bCs/>
      <w:i/>
      <w:sz w:val="28"/>
    </w:rPr>
  </w:style>
  <w:style w:type="character" w:styleId="Hperlink">
    <w:name w:val="Hyperlink"/>
    <w:rsid w:val="00B73741"/>
    <w:rPr>
      <w:color w:val="0000FF"/>
      <w:u w:val="single"/>
    </w:rPr>
  </w:style>
  <w:style w:type="paragraph" w:styleId="Allmrkusetekst">
    <w:name w:val="footnote text"/>
    <w:basedOn w:val="Normaallaad"/>
    <w:link w:val="AllmrkusetekstMrk"/>
    <w:rsid w:val="00425362"/>
    <w:rPr>
      <w:sz w:val="20"/>
      <w:szCs w:val="20"/>
    </w:rPr>
  </w:style>
  <w:style w:type="character" w:customStyle="1" w:styleId="AllmrkusetekstMrk">
    <w:name w:val="Allmärkuse tekst Märk"/>
    <w:link w:val="Allmrkusetekst"/>
    <w:rsid w:val="00425362"/>
    <w:rPr>
      <w:rFonts w:ascii="Georgia" w:hAnsi="Georgia"/>
      <w:kern w:val="4"/>
      <w:lang w:eastAsia="de-DE"/>
    </w:rPr>
  </w:style>
  <w:style w:type="character" w:styleId="Allmrkuseviide">
    <w:name w:val="footnote reference"/>
    <w:rsid w:val="004253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1416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ana.neagu@copa-cogeca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15115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Letter</vt:lpstr>
    </vt:vector>
  </TitlesOfParts>
  <Company>Copa-Cogeca - European Farmers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2017-07-25T07:17:00Z</cp:lastPrinted>
  <dcterms:created xsi:type="dcterms:W3CDTF">2017-10-25T10:00:00Z</dcterms:created>
  <dcterms:modified xsi:type="dcterms:W3CDTF">2017-10-25T10:00:00Z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DR(17)6013:2</vt:lpwstr>
  </property>
</Properties>
</file>