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C1895" w14:textId="26906264" w:rsidR="00A900BD" w:rsidRPr="00D009A9" w:rsidRDefault="000C3DEE" w:rsidP="00701EE8">
      <w:pPr>
        <w:jc w:val="right"/>
        <w:rPr>
          <w:b/>
          <w:bCs/>
          <w:lang w:val="et-EE"/>
        </w:rPr>
      </w:pPr>
      <w:r>
        <w:rPr>
          <w:noProof/>
        </w:rPr>
        <w:drawing>
          <wp:anchor distT="0" distB="0" distL="114300" distR="114300" simplePos="0" relativeHeight="251658240" behindDoc="0" locked="0" layoutInCell="1" allowOverlap="1" wp14:anchorId="6F8FD496" wp14:editId="17ED7639">
            <wp:simplePos x="0" y="0"/>
            <wp:positionH relativeFrom="column">
              <wp:posOffset>-99060</wp:posOffset>
            </wp:positionH>
            <wp:positionV relativeFrom="paragraph">
              <wp:posOffset>76200</wp:posOffset>
            </wp:positionV>
            <wp:extent cx="1539240" cy="1539240"/>
            <wp:effectExtent l="0" t="0" r="3810" b="3810"/>
            <wp:wrapSquare wrapText="bothSides"/>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9A9">
        <w:rPr>
          <w:lang w:val="et-EE"/>
        </w:rPr>
        <w:tab/>
      </w:r>
      <w:r w:rsidR="00D009A9">
        <w:rPr>
          <w:lang w:val="et-EE"/>
        </w:rPr>
        <w:tab/>
      </w:r>
      <w:r w:rsidR="00D009A9">
        <w:rPr>
          <w:lang w:val="et-EE"/>
        </w:rPr>
        <w:tab/>
      </w:r>
      <w:r w:rsidR="00D009A9">
        <w:rPr>
          <w:lang w:val="et-EE"/>
        </w:rPr>
        <w:tab/>
      </w:r>
      <w:r w:rsidR="00D009A9">
        <w:rPr>
          <w:lang w:val="et-EE"/>
        </w:rPr>
        <w:tab/>
      </w:r>
      <w:r w:rsidR="00D009A9">
        <w:rPr>
          <w:lang w:val="et-EE"/>
        </w:rPr>
        <w:tab/>
      </w:r>
      <w:r>
        <w:rPr>
          <w:lang w:val="et-EE"/>
        </w:rPr>
        <w:tab/>
      </w:r>
      <w:r>
        <w:rPr>
          <w:lang w:val="et-EE"/>
        </w:rPr>
        <w:tab/>
      </w:r>
      <w:r w:rsidR="00D009A9" w:rsidRPr="00D009A9">
        <w:rPr>
          <w:b/>
          <w:bCs/>
          <w:lang w:val="et-EE"/>
        </w:rPr>
        <w:t>Lisa 1</w:t>
      </w:r>
      <w:r w:rsidR="00B4499F">
        <w:rPr>
          <w:b/>
          <w:bCs/>
          <w:lang w:val="et-EE"/>
        </w:rPr>
        <w:t>_2020</w:t>
      </w:r>
    </w:p>
    <w:p w14:paraId="33FD7FC7" w14:textId="0449FD8B" w:rsidR="00D56615" w:rsidRDefault="00D56615" w:rsidP="000C3DEE">
      <w:pPr>
        <w:pStyle w:val="Pealkiri1"/>
        <w:jc w:val="both"/>
        <w:rPr>
          <w:lang w:val="et-EE"/>
        </w:rPr>
      </w:pPr>
    </w:p>
    <w:p w14:paraId="1B976054" w14:textId="292FA987" w:rsidR="000E76A2" w:rsidRPr="00701EE8" w:rsidRDefault="00CA2BB1" w:rsidP="00701EE8">
      <w:pPr>
        <w:pStyle w:val="Pealkiri1"/>
        <w:jc w:val="left"/>
        <w:rPr>
          <w:i/>
          <w:lang w:val="et-EE"/>
        </w:rPr>
      </w:pPr>
      <w:r>
        <w:rPr>
          <w:lang w:val="et-EE"/>
        </w:rPr>
        <w:t>E</w:t>
      </w:r>
      <w:r w:rsidR="00F61515" w:rsidRPr="006E1B2C">
        <w:t>PKK k</w:t>
      </w:r>
      <w:r w:rsidR="000E76A2" w:rsidRPr="006E1B2C">
        <w:t>valiteedi- ja päritolumärgi</w:t>
      </w:r>
      <w:r>
        <w:rPr>
          <w:lang w:val="et-EE"/>
        </w:rPr>
        <w:t xml:space="preserve"> </w:t>
      </w:r>
      <w:r w:rsidR="0056552E">
        <w:rPr>
          <w:lang w:val="et-EE"/>
        </w:rPr>
        <w:t>Pääsukesemärk e</w:t>
      </w:r>
      <w:r w:rsidR="00701EE8">
        <w:rPr>
          <w:lang w:val="et-EE"/>
        </w:rPr>
        <w:t>hk</w:t>
      </w:r>
      <w:r w:rsidR="00701EE8">
        <w:rPr>
          <w:i/>
          <w:lang w:val="et-EE"/>
        </w:rPr>
        <w:t xml:space="preserve"> </w:t>
      </w:r>
      <w:r w:rsidR="002E4599" w:rsidRPr="002E4599">
        <w:rPr>
          <w:iCs/>
          <w:lang w:val="et-EE"/>
        </w:rPr>
        <w:t>TUNNUSTATUD EESTI TOIT</w:t>
      </w:r>
      <w:r w:rsidR="008325F8">
        <w:rPr>
          <w:lang w:val="et-EE"/>
        </w:rPr>
        <w:t xml:space="preserve"> </w:t>
      </w:r>
      <w:r w:rsidR="0069427B">
        <w:rPr>
          <w:lang w:val="et-EE"/>
        </w:rPr>
        <w:t xml:space="preserve">kasutamisõiguse </w:t>
      </w:r>
      <w:r w:rsidR="000E76A2" w:rsidRPr="006E1B2C">
        <w:t>taotlemise</w:t>
      </w:r>
      <w:r w:rsidR="00701EE8" w:rsidRPr="00701EE8">
        <w:rPr>
          <w:lang w:val="et-EE"/>
        </w:rPr>
        <w:t xml:space="preserve"> </w:t>
      </w:r>
      <w:r w:rsidR="00DC38FD" w:rsidRPr="006E1B2C">
        <w:t>tingimused ja kord</w:t>
      </w:r>
    </w:p>
    <w:p w14:paraId="67FBBE01" w14:textId="77777777" w:rsidR="00701EE8" w:rsidRDefault="00701EE8" w:rsidP="00701EE8">
      <w:pPr>
        <w:jc w:val="both"/>
        <w:rPr>
          <w:szCs w:val="22"/>
          <w:lang w:val="et-EE"/>
        </w:rPr>
      </w:pPr>
    </w:p>
    <w:p w14:paraId="13D44219" w14:textId="0C99D82A" w:rsidR="00701EE8" w:rsidRPr="002E4599" w:rsidRDefault="00701EE8" w:rsidP="00701EE8">
      <w:pPr>
        <w:jc w:val="both"/>
        <w:rPr>
          <w:sz w:val="22"/>
          <w:szCs w:val="22"/>
          <w:lang w:val="et-EE"/>
        </w:rPr>
      </w:pPr>
      <w:r w:rsidRPr="002E4599">
        <w:rPr>
          <w:sz w:val="22"/>
          <w:szCs w:val="22"/>
          <w:lang w:val="et-EE"/>
        </w:rPr>
        <w:t xml:space="preserve">NB! Alates 2020. aastast muutub Pääsukesemärgi kaubamärgi tunnuslause: </w:t>
      </w:r>
      <w:r w:rsidR="002E4599">
        <w:rPr>
          <w:sz w:val="22"/>
          <w:szCs w:val="22"/>
          <w:lang w:val="et-EE"/>
        </w:rPr>
        <w:t>Tunnustatud Eesti Maitse</w:t>
      </w:r>
      <w:r w:rsidRPr="002E4599">
        <w:rPr>
          <w:sz w:val="22"/>
          <w:szCs w:val="22"/>
          <w:lang w:val="et-EE"/>
        </w:rPr>
        <w:t xml:space="preserve"> asendub üldise tunnuslausega </w:t>
      </w:r>
      <w:r w:rsidR="002E4599" w:rsidRPr="002E4599">
        <w:rPr>
          <w:b/>
          <w:bCs/>
          <w:sz w:val="22"/>
          <w:szCs w:val="22"/>
          <w:lang w:val="et-EE"/>
        </w:rPr>
        <w:t>TUNNUSTATUD EESTI TOIT</w:t>
      </w:r>
      <w:r w:rsidRPr="002E4599">
        <w:rPr>
          <w:sz w:val="22"/>
          <w:szCs w:val="22"/>
          <w:lang w:val="et-EE"/>
        </w:rPr>
        <w:t xml:space="preserve">. Üldist tunnuslauset Tunnustatud Eesti Toit kasutatakse kui toode on valmistatud mitmest koostisosast, millest ükski ei ole põhikoostisosa või kui ei soovita viidata konkreetsele põhikoostisosale. Samas pakub uuendatud märk võimaluse selgelt viidata ka kasutatud </w:t>
      </w:r>
      <w:r w:rsidR="003135A8">
        <w:rPr>
          <w:sz w:val="22"/>
          <w:szCs w:val="22"/>
          <w:lang w:val="et-EE"/>
        </w:rPr>
        <w:t xml:space="preserve">kodumaisele </w:t>
      </w:r>
      <w:r w:rsidRPr="002E4599">
        <w:rPr>
          <w:sz w:val="22"/>
          <w:szCs w:val="22"/>
          <w:lang w:val="et-EE"/>
        </w:rPr>
        <w:t>põhi</w:t>
      </w:r>
      <w:r w:rsidR="003135A8">
        <w:rPr>
          <w:sz w:val="22"/>
          <w:szCs w:val="22"/>
          <w:lang w:val="et-EE"/>
        </w:rPr>
        <w:t>toorainele</w:t>
      </w:r>
      <w:r w:rsidRPr="002E4599">
        <w:rPr>
          <w:sz w:val="22"/>
          <w:szCs w:val="22"/>
          <w:lang w:val="et-EE"/>
        </w:rPr>
        <w:t xml:space="preserve">, </w:t>
      </w:r>
      <w:r w:rsidR="002E4599" w:rsidRPr="002E4599">
        <w:rPr>
          <w:sz w:val="22"/>
          <w:szCs w:val="22"/>
          <w:lang w:val="et-EE"/>
        </w:rPr>
        <w:t>sellel juhul asendatakse märgil sõna</w:t>
      </w:r>
      <w:r w:rsidR="003135A8">
        <w:rPr>
          <w:sz w:val="22"/>
          <w:szCs w:val="22"/>
          <w:lang w:val="et-EE"/>
        </w:rPr>
        <w:t>d</w:t>
      </w:r>
      <w:r w:rsidR="002E4599" w:rsidRPr="002E4599">
        <w:rPr>
          <w:sz w:val="22"/>
          <w:szCs w:val="22"/>
          <w:lang w:val="et-EE"/>
        </w:rPr>
        <w:t xml:space="preserve"> „</w:t>
      </w:r>
      <w:r w:rsidR="003135A8">
        <w:rPr>
          <w:sz w:val="22"/>
          <w:szCs w:val="22"/>
          <w:lang w:val="et-EE"/>
        </w:rPr>
        <w:t xml:space="preserve">EESTI </w:t>
      </w:r>
      <w:r w:rsidR="002E4599" w:rsidRPr="002E4599">
        <w:rPr>
          <w:sz w:val="22"/>
          <w:szCs w:val="22"/>
          <w:lang w:val="et-EE"/>
        </w:rPr>
        <w:t>TOIT“ nt sõna</w:t>
      </w:r>
      <w:r w:rsidR="003135A8">
        <w:rPr>
          <w:sz w:val="22"/>
          <w:szCs w:val="22"/>
          <w:lang w:val="et-EE"/>
        </w:rPr>
        <w:t>dega</w:t>
      </w:r>
      <w:r w:rsidR="002E4599" w:rsidRPr="002E4599">
        <w:rPr>
          <w:sz w:val="22"/>
          <w:szCs w:val="22"/>
          <w:lang w:val="et-EE"/>
        </w:rPr>
        <w:t xml:space="preserve"> </w:t>
      </w:r>
      <w:r w:rsidRPr="002E4599">
        <w:rPr>
          <w:sz w:val="22"/>
          <w:szCs w:val="22"/>
          <w:lang w:val="et-EE"/>
        </w:rPr>
        <w:t>„</w:t>
      </w:r>
      <w:r w:rsidR="003135A8">
        <w:rPr>
          <w:sz w:val="22"/>
          <w:szCs w:val="22"/>
          <w:lang w:val="et-EE"/>
        </w:rPr>
        <w:t xml:space="preserve">EESTI </w:t>
      </w:r>
      <w:r w:rsidR="002E4599" w:rsidRPr="002E4599">
        <w:rPr>
          <w:sz w:val="22"/>
          <w:szCs w:val="22"/>
          <w:lang w:val="et-EE"/>
        </w:rPr>
        <w:t>LIHA</w:t>
      </w:r>
      <w:r w:rsidRPr="002E4599">
        <w:rPr>
          <w:sz w:val="22"/>
          <w:szCs w:val="22"/>
          <w:lang w:val="et-EE"/>
        </w:rPr>
        <w:t>“, „</w:t>
      </w:r>
      <w:r w:rsidR="003135A8">
        <w:rPr>
          <w:sz w:val="22"/>
          <w:szCs w:val="22"/>
          <w:lang w:val="et-EE"/>
        </w:rPr>
        <w:t xml:space="preserve">EESTI </w:t>
      </w:r>
      <w:r w:rsidR="002E4599" w:rsidRPr="002E4599">
        <w:rPr>
          <w:sz w:val="22"/>
          <w:szCs w:val="22"/>
          <w:lang w:val="et-EE"/>
        </w:rPr>
        <w:t>PIIM</w:t>
      </w:r>
      <w:r w:rsidRPr="002E4599">
        <w:rPr>
          <w:sz w:val="22"/>
          <w:szCs w:val="22"/>
          <w:lang w:val="et-EE"/>
        </w:rPr>
        <w:t>“, „</w:t>
      </w:r>
      <w:r w:rsidR="003135A8">
        <w:rPr>
          <w:sz w:val="22"/>
          <w:szCs w:val="22"/>
          <w:lang w:val="et-EE"/>
        </w:rPr>
        <w:t xml:space="preserve">EESTI </w:t>
      </w:r>
      <w:r w:rsidR="002E4599" w:rsidRPr="002E4599">
        <w:rPr>
          <w:sz w:val="22"/>
          <w:szCs w:val="22"/>
          <w:lang w:val="et-EE"/>
        </w:rPr>
        <w:t>MESI</w:t>
      </w:r>
      <w:r w:rsidRPr="002E4599">
        <w:rPr>
          <w:sz w:val="22"/>
          <w:szCs w:val="22"/>
          <w:lang w:val="et-EE"/>
        </w:rPr>
        <w:t>“, „</w:t>
      </w:r>
      <w:r w:rsidR="003135A8">
        <w:rPr>
          <w:sz w:val="22"/>
          <w:szCs w:val="22"/>
          <w:lang w:val="et-EE"/>
        </w:rPr>
        <w:t xml:space="preserve">EESTI </w:t>
      </w:r>
      <w:r w:rsidR="002E4599" w:rsidRPr="002E4599">
        <w:rPr>
          <w:sz w:val="22"/>
          <w:szCs w:val="22"/>
          <w:lang w:val="et-EE"/>
        </w:rPr>
        <w:t>RUKIS</w:t>
      </w:r>
      <w:r w:rsidRPr="002E4599">
        <w:rPr>
          <w:sz w:val="22"/>
          <w:szCs w:val="22"/>
          <w:lang w:val="et-EE"/>
        </w:rPr>
        <w:t>“,</w:t>
      </w:r>
      <w:r w:rsidR="002E4599">
        <w:rPr>
          <w:sz w:val="22"/>
          <w:szCs w:val="22"/>
          <w:lang w:val="et-EE"/>
        </w:rPr>
        <w:t xml:space="preserve"> </w:t>
      </w:r>
      <w:r w:rsidRPr="002E4599">
        <w:rPr>
          <w:sz w:val="22"/>
          <w:szCs w:val="22"/>
          <w:lang w:val="et-EE"/>
        </w:rPr>
        <w:t>„</w:t>
      </w:r>
      <w:r w:rsidR="003135A8">
        <w:rPr>
          <w:sz w:val="22"/>
          <w:szCs w:val="22"/>
          <w:lang w:val="et-EE"/>
        </w:rPr>
        <w:t xml:space="preserve">EESTI </w:t>
      </w:r>
      <w:r w:rsidR="002E4599" w:rsidRPr="002E4599">
        <w:rPr>
          <w:sz w:val="22"/>
          <w:szCs w:val="22"/>
          <w:lang w:val="et-EE"/>
        </w:rPr>
        <w:t>KALA</w:t>
      </w:r>
      <w:r w:rsidRPr="002E4599">
        <w:rPr>
          <w:sz w:val="22"/>
          <w:szCs w:val="22"/>
          <w:lang w:val="et-EE"/>
        </w:rPr>
        <w:t>“</w:t>
      </w:r>
      <w:r w:rsidR="002E4599">
        <w:rPr>
          <w:sz w:val="22"/>
          <w:szCs w:val="22"/>
          <w:lang w:val="et-EE"/>
        </w:rPr>
        <w:t>,</w:t>
      </w:r>
      <w:r w:rsidRPr="002E4599">
        <w:rPr>
          <w:sz w:val="22"/>
          <w:szCs w:val="22"/>
          <w:lang w:val="et-EE"/>
        </w:rPr>
        <w:t xml:space="preserve"> „</w:t>
      </w:r>
      <w:r w:rsidR="003135A8">
        <w:rPr>
          <w:sz w:val="22"/>
          <w:szCs w:val="22"/>
          <w:lang w:val="et-EE"/>
        </w:rPr>
        <w:t xml:space="preserve">EESTI </w:t>
      </w:r>
      <w:r w:rsidR="002E4599" w:rsidRPr="002E4599">
        <w:rPr>
          <w:sz w:val="22"/>
          <w:szCs w:val="22"/>
          <w:lang w:val="et-EE"/>
        </w:rPr>
        <w:t>MUNA</w:t>
      </w:r>
      <w:r w:rsidRPr="002E4599">
        <w:rPr>
          <w:sz w:val="22"/>
          <w:szCs w:val="22"/>
          <w:lang w:val="et-EE"/>
        </w:rPr>
        <w:t>“, „</w:t>
      </w:r>
      <w:r w:rsidR="003135A8">
        <w:rPr>
          <w:sz w:val="22"/>
          <w:szCs w:val="22"/>
          <w:lang w:val="et-EE"/>
        </w:rPr>
        <w:t xml:space="preserve">EESTI </w:t>
      </w:r>
      <w:r w:rsidR="002E4599" w:rsidRPr="002E4599">
        <w:rPr>
          <w:sz w:val="22"/>
          <w:szCs w:val="22"/>
          <w:lang w:val="et-EE"/>
        </w:rPr>
        <w:t>ÕUN</w:t>
      </w:r>
      <w:r w:rsidRPr="002E4599">
        <w:rPr>
          <w:sz w:val="22"/>
          <w:szCs w:val="22"/>
          <w:lang w:val="et-EE"/>
        </w:rPr>
        <w:t>“</w:t>
      </w:r>
      <w:r w:rsidR="002E4599" w:rsidRPr="002E4599">
        <w:rPr>
          <w:sz w:val="22"/>
          <w:szCs w:val="22"/>
          <w:lang w:val="et-EE"/>
        </w:rPr>
        <w:t xml:space="preserve"> jne. </w:t>
      </w:r>
    </w:p>
    <w:p w14:paraId="7AE7A9F8" w14:textId="77777777" w:rsidR="00041ADA" w:rsidRPr="002E4599" w:rsidRDefault="00041ADA" w:rsidP="00701EE8">
      <w:pPr>
        <w:pStyle w:val="Plokktekst"/>
        <w:ind w:left="0"/>
        <w:rPr>
          <w:szCs w:val="22"/>
        </w:rPr>
      </w:pPr>
    </w:p>
    <w:p w14:paraId="67130A83" w14:textId="77777777" w:rsidR="00701EE8" w:rsidRPr="002E4599" w:rsidRDefault="000E76A2" w:rsidP="00701EE8">
      <w:pPr>
        <w:jc w:val="both"/>
        <w:rPr>
          <w:sz w:val="22"/>
          <w:szCs w:val="22"/>
          <w:lang w:val="et-EE"/>
        </w:rPr>
      </w:pPr>
      <w:r w:rsidRPr="002E4599">
        <w:rPr>
          <w:sz w:val="22"/>
          <w:szCs w:val="22"/>
          <w:lang w:val="et-EE"/>
        </w:rPr>
        <w:t>Pääsukesemär</w:t>
      </w:r>
      <w:r w:rsidR="00AB377C" w:rsidRPr="002E4599">
        <w:rPr>
          <w:sz w:val="22"/>
          <w:szCs w:val="22"/>
          <w:lang w:val="et-EE"/>
        </w:rPr>
        <w:t>g</w:t>
      </w:r>
      <w:r w:rsidRPr="002E4599">
        <w:rPr>
          <w:sz w:val="22"/>
          <w:szCs w:val="22"/>
          <w:lang w:val="et-EE"/>
        </w:rPr>
        <w:t xml:space="preserve">i </w:t>
      </w:r>
      <w:r w:rsidR="00AB377C" w:rsidRPr="002E4599">
        <w:rPr>
          <w:sz w:val="22"/>
          <w:szCs w:val="22"/>
          <w:lang w:val="et-EE"/>
        </w:rPr>
        <w:t>kasutamisõigus</w:t>
      </w:r>
      <w:r w:rsidR="00D625D8" w:rsidRPr="002E4599">
        <w:rPr>
          <w:sz w:val="22"/>
          <w:szCs w:val="22"/>
          <w:lang w:val="et-EE"/>
        </w:rPr>
        <w:t>e</w:t>
      </w:r>
      <w:r w:rsidR="00AB377C" w:rsidRPr="002E4599">
        <w:rPr>
          <w:sz w:val="22"/>
          <w:szCs w:val="22"/>
          <w:lang w:val="et-EE"/>
        </w:rPr>
        <w:t xml:space="preserve"> </w:t>
      </w:r>
      <w:r w:rsidRPr="002E4599">
        <w:rPr>
          <w:sz w:val="22"/>
          <w:szCs w:val="22"/>
          <w:lang w:val="et-EE"/>
        </w:rPr>
        <w:t>saa</w:t>
      </w:r>
      <w:r w:rsidR="00AB377C" w:rsidRPr="002E4599">
        <w:rPr>
          <w:sz w:val="22"/>
          <w:szCs w:val="22"/>
          <w:lang w:val="et-EE"/>
        </w:rPr>
        <w:t>b</w:t>
      </w:r>
      <w:r w:rsidRPr="002E4599">
        <w:rPr>
          <w:sz w:val="22"/>
          <w:szCs w:val="22"/>
          <w:lang w:val="et-EE"/>
        </w:rPr>
        <w:t xml:space="preserve"> taotleda </w:t>
      </w:r>
      <w:r w:rsidR="008B5E19" w:rsidRPr="002E4599">
        <w:rPr>
          <w:b/>
          <w:sz w:val="22"/>
          <w:szCs w:val="22"/>
          <w:lang w:val="et-EE"/>
        </w:rPr>
        <w:t xml:space="preserve">Eestis registreeritud </w:t>
      </w:r>
      <w:r w:rsidRPr="002E4599">
        <w:rPr>
          <w:b/>
          <w:sz w:val="22"/>
          <w:szCs w:val="22"/>
          <w:lang w:val="et-EE"/>
        </w:rPr>
        <w:t>ettevõtte</w:t>
      </w:r>
      <w:r w:rsidR="00AB377C" w:rsidRPr="002E4599">
        <w:rPr>
          <w:b/>
          <w:sz w:val="22"/>
          <w:szCs w:val="22"/>
          <w:lang w:val="et-EE"/>
        </w:rPr>
        <w:t xml:space="preserve"> tootele</w:t>
      </w:r>
      <w:r w:rsidR="00AB377C" w:rsidRPr="002E4599">
        <w:rPr>
          <w:sz w:val="22"/>
          <w:szCs w:val="22"/>
          <w:lang w:val="et-EE"/>
        </w:rPr>
        <w:t xml:space="preserve">, mis on </w:t>
      </w:r>
      <w:r w:rsidRPr="002E4599">
        <w:rPr>
          <w:sz w:val="22"/>
          <w:szCs w:val="22"/>
          <w:lang w:val="et-EE"/>
        </w:rPr>
        <w:t>valmista</w:t>
      </w:r>
      <w:r w:rsidR="00AB377C" w:rsidRPr="002E4599">
        <w:rPr>
          <w:sz w:val="22"/>
          <w:szCs w:val="22"/>
          <w:lang w:val="et-EE"/>
        </w:rPr>
        <w:t>tud</w:t>
      </w:r>
      <w:r w:rsidRPr="002E4599">
        <w:rPr>
          <w:sz w:val="22"/>
          <w:szCs w:val="22"/>
          <w:lang w:val="et-EE"/>
        </w:rPr>
        <w:t xml:space="preserve"> </w:t>
      </w:r>
      <w:r w:rsidRPr="002E4599">
        <w:rPr>
          <w:b/>
          <w:sz w:val="22"/>
          <w:szCs w:val="22"/>
          <w:lang w:val="et-EE"/>
        </w:rPr>
        <w:t>kodumais</w:t>
      </w:r>
      <w:r w:rsidR="00AB377C" w:rsidRPr="002E4599">
        <w:rPr>
          <w:b/>
          <w:sz w:val="22"/>
          <w:szCs w:val="22"/>
          <w:lang w:val="et-EE"/>
        </w:rPr>
        <w:t>est</w:t>
      </w:r>
      <w:r w:rsidRPr="002E4599">
        <w:rPr>
          <w:b/>
          <w:sz w:val="22"/>
          <w:szCs w:val="22"/>
          <w:lang w:val="et-EE"/>
        </w:rPr>
        <w:t xml:space="preserve"> põhitoorain</w:t>
      </w:r>
      <w:r w:rsidR="00AB377C" w:rsidRPr="002E4599">
        <w:rPr>
          <w:b/>
          <w:sz w:val="22"/>
          <w:szCs w:val="22"/>
          <w:lang w:val="et-EE"/>
        </w:rPr>
        <w:t>est</w:t>
      </w:r>
      <w:r w:rsidRPr="002E4599">
        <w:rPr>
          <w:sz w:val="22"/>
          <w:szCs w:val="22"/>
          <w:lang w:val="et-EE"/>
        </w:rPr>
        <w:t>.</w:t>
      </w:r>
      <w:r w:rsidR="00AB377C" w:rsidRPr="002E4599">
        <w:rPr>
          <w:sz w:val="22"/>
          <w:szCs w:val="22"/>
          <w:lang w:val="et-EE"/>
        </w:rPr>
        <w:t xml:space="preserve"> </w:t>
      </w:r>
      <w:r w:rsidR="005728CE" w:rsidRPr="002E4599">
        <w:rPr>
          <w:sz w:val="22"/>
          <w:szCs w:val="22"/>
          <w:lang w:val="et-EE"/>
        </w:rPr>
        <w:t>Ettevõte omandab Pääsukesemärgi kasutamisõiguse kui  toode on läbinud vastavushindamise, kantud EPKK poolt hallatavasse registrisse, ettevõtja on maksnud litsentsitasu ning allkirjastanud EPKK-</w:t>
      </w:r>
      <w:proofErr w:type="spellStart"/>
      <w:r w:rsidR="005728CE" w:rsidRPr="002E4599">
        <w:rPr>
          <w:sz w:val="22"/>
          <w:szCs w:val="22"/>
          <w:lang w:val="et-EE"/>
        </w:rPr>
        <w:t>ga</w:t>
      </w:r>
      <w:proofErr w:type="spellEnd"/>
      <w:r w:rsidR="005728CE" w:rsidRPr="002E4599">
        <w:rPr>
          <w:sz w:val="22"/>
          <w:szCs w:val="22"/>
          <w:lang w:val="et-EE"/>
        </w:rPr>
        <w:t xml:space="preserve"> litsentsilepingu.  </w:t>
      </w:r>
    </w:p>
    <w:p w14:paraId="30133982" w14:textId="77777777" w:rsidR="000E76A2" w:rsidRPr="002E4599" w:rsidRDefault="000E76A2" w:rsidP="00701EE8">
      <w:pPr>
        <w:jc w:val="both"/>
        <w:rPr>
          <w:sz w:val="22"/>
          <w:szCs w:val="22"/>
          <w:lang w:val="et-EE"/>
        </w:rPr>
      </w:pPr>
    </w:p>
    <w:p w14:paraId="6C91F5AF" w14:textId="77777777" w:rsidR="000E76A2" w:rsidRPr="002E4599" w:rsidRDefault="00B26745" w:rsidP="00050EFA">
      <w:pPr>
        <w:jc w:val="both"/>
        <w:rPr>
          <w:b/>
          <w:sz w:val="22"/>
          <w:szCs w:val="22"/>
          <w:lang w:val="et-EE"/>
        </w:rPr>
      </w:pPr>
      <w:r w:rsidRPr="002E4599">
        <w:rPr>
          <w:b/>
          <w:sz w:val="22"/>
          <w:szCs w:val="22"/>
          <w:lang w:val="et-EE"/>
        </w:rPr>
        <w:t xml:space="preserve">1. </w:t>
      </w:r>
      <w:r w:rsidR="00AC1FC9" w:rsidRPr="002E4599">
        <w:rPr>
          <w:b/>
          <w:sz w:val="22"/>
          <w:szCs w:val="22"/>
          <w:lang w:val="et-EE"/>
        </w:rPr>
        <w:t>P</w:t>
      </w:r>
      <w:r w:rsidR="000E76A2" w:rsidRPr="002E4599">
        <w:rPr>
          <w:b/>
          <w:sz w:val="22"/>
          <w:szCs w:val="22"/>
          <w:lang w:val="et-EE"/>
        </w:rPr>
        <w:t xml:space="preserve">ääsukesemärgi </w:t>
      </w:r>
      <w:r w:rsidR="00AC1FC9" w:rsidRPr="002E4599">
        <w:rPr>
          <w:b/>
          <w:sz w:val="22"/>
          <w:szCs w:val="22"/>
          <w:lang w:val="et-EE"/>
        </w:rPr>
        <w:t xml:space="preserve">kasutamisõiguse </w:t>
      </w:r>
      <w:r w:rsidR="000E76A2" w:rsidRPr="002E4599">
        <w:rPr>
          <w:b/>
          <w:sz w:val="22"/>
          <w:szCs w:val="22"/>
          <w:lang w:val="et-EE"/>
        </w:rPr>
        <w:t>taotlemiseks</w:t>
      </w:r>
      <w:r w:rsidR="00D933DE" w:rsidRPr="002E4599">
        <w:rPr>
          <w:b/>
          <w:sz w:val="22"/>
          <w:szCs w:val="22"/>
          <w:lang w:val="et-EE"/>
        </w:rPr>
        <w:t xml:space="preserve"> </w:t>
      </w:r>
      <w:r w:rsidR="00AC1FC9" w:rsidRPr="002E4599">
        <w:rPr>
          <w:b/>
          <w:sz w:val="22"/>
          <w:szCs w:val="22"/>
          <w:lang w:val="et-EE"/>
        </w:rPr>
        <w:t>tuleb esitada EPKK-</w:t>
      </w:r>
      <w:proofErr w:type="spellStart"/>
      <w:r w:rsidR="00AC1FC9" w:rsidRPr="002E4599">
        <w:rPr>
          <w:b/>
          <w:sz w:val="22"/>
          <w:szCs w:val="22"/>
          <w:lang w:val="et-EE"/>
        </w:rPr>
        <w:t>le</w:t>
      </w:r>
      <w:proofErr w:type="spellEnd"/>
      <w:r w:rsidR="00AC1FC9" w:rsidRPr="002E4599">
        <w:rPr>
          <w:b/>
          <w:sz w:val="22"/>
          <w:szCs w:val="22"/>
          <w:lang w:val="et-EE"/>
        </w:rPr>
        <w:t xml:space="preserve"> avaldus</w:t>
      </w:r>
      <w:r w:rsidR="00AE41B7" w:rsidRPr="002E4599">
        <w:rPr>
          <w:b/>
          <w:sz w:val="22"/>
          <w:szCs w:val="22"/>
          <w:lang w:val="et-EE"/>
        </w:rPr>
        <w:t>.</w:t>
      </w:r>
    </w:p>
    <w:p w14:paraId="368B2306" w14:textId="77777777" w:rsidR="00AC1FC9" w:rsidRPr="002E4599" w:rsidRDefault="00AC1FC9" w:rsidP="00050EFA">
      <w:pPr>
        <w:jc w:val="both"/>
        <w:rPr>
          <w:sz w:val="22"/>
          <w:szCs w:val="22"/>
          <w:lang w:val="et-EE"/>
        </w:rPr>
      </w:pPr>
    </w:p>
    <w:p w14:paraId="12CB7F1D" w14:textId="77777777" w:rsidR="005C3EDE" w:rsidRPr="002E4599" w:rsidRDefault="00AC1FC9" w:rsidP="00050EFA">
      <w:pPr>
        <w:jc w:val="both"/>
        <w:rPr>
          <w:sz w:val="22"/>
          <w:szCs w:val="22"/>
          <w:lang w:val="et-EE"/>
        </w:rPr>
      </w:pPr>
      <w:r w:rsidRPr="002E4599">
        <w:rPr>
          <w:sz w:val="22"/>
          <w:szCs w:val="22"/>
          <w:lang w:val="et-EE"/>
        </w:rPr>
        <w:t>Kui ettevõte taotleb kasutamisõigust mitmele tootele, tuleb vormistada nii mitu avalduse vormi e üks avaldus = üks toode</w:t>
      </w:r>
      <w:r w:rsidR="00AE41B7" w:rsidRPr="002E4599">
        <w:rPr>
          <w:sz w:val="22"/>
          <w:szCs w:val="22"/>
          <w:lang w:val="et-EE"/>
        </w:rPr>
        <w:t>.</w:t>
      </w:r>
      <w:r w:rsidRPr="002E4599">
        <w:rPr>
          <w:sz w:val="22"/>
          <w:szCs w:val="22"/>
          <w:lang w:val="et-EE"/>
        </w:rPr>
        <w:t xml:space="preserve"> </w:t>
      </w:r>
      <w:r w:rsidR="005C3EDE" w:rsidRPr="002E4599">
        <w:rPr>
          <w:sz w:val="22"/>
          <w:szCs w:val="22"/>
          <w:lang w:val="et-EE"/>
        </w:rPr>
        <w:t>Avaldusega koos tuleb esitada järgmised dokumendid:</w:t>
      </w:r>
    </w:p>
    <w:p w14:paraId="23D83E86" w14:textId="77777777" w:rsidR="005C3EDE" w:rsidRPr="002E4599" w:rsidRDefault="005C3EDE" w:rsidP="00050EFA">
      <w:pPr>
        <w:jc w:val="both"/>
        <w:rPr>
          <w:sz w:val="22"/>
          <w:szCs w:val="22"/>
          <w:lang w:val="et-EE"/>
        </w:rPr>
      </w:pPr>
    </w:p>
    <w:p w14:paraId="39E35CFE" w14:textId="77777777" w:rsidR="000E76A2" w:rsidRPr="002E4599" w:rsidRDefault="00A6778C" w:rsidP="00050EFA">
      <w:pPr>
        <w:numPr>
          <w:ilvl w:val="0"/>
          <w:numId w:val="5"/>
        </w:numPr>
        <w:jc w:val="both"/>
        <w:rPr>
          <w:sz w:val="22"/>
          <w:szCs w:val="22"/>
          <w:lang w:val="et-EE"/>
        </w:rPr>
      </w:pPr>
      <w:r w:rsidRPr="002E4599">
        <w:rPr>
          <w:sz w:val="22"/>
          <w:szCs w:val="22"/>
          <w:u w:val="single"/>
          <w:lang w:val="et-EE"/>
        </w:rPr>
        <w:t>t</w:t>
      </w:r>
      <w:r w:rsidR="000E76A2" w:rsidRPr="002E4599">
        <w:rPr>
          <w:sz w:val="22"/>
          <w:szCs w:val="22"/>
          <w:u w:val="single"/>
          <w:lang w:val="et-EE"/>
        </w:rPr>
        <w:t>oote</w:t>
      </w:r>
      <w:r w:rsidR="005C3EDE" w:rsidRPr="002E4599">
        <w:rPr>
          <w:sz w:val="22"/>
          <w:szCs w:val="22"/>
          <w:u w:val="single"/>
          <w:lang w:val="et-EE"/>
        </w:rPr>
        <w:t xml:space="preserve"> analüüsi tulemus</w:t>
      </w:r>
      <w:r w:rsidR="005C3EDE" w:rsidRPr="002E4599">
        <w:rPr>
          <w:sz w:val="22"/>
          <w:szCs w:val="22"/>
          <w:lang w:val="et-EE"/>
        </w:rPr>
        <w:t xml:space="preserve"> -</w:t>
      </w:r>
      <w:r w:rsidR="000E76A2" w:rsidRPr="002E4599">
        <w:rPr>
          <w:sz w:val="22"/>
          <w:szCs w:val="22"/>
          <w:lang w:val="et-EE"/>
        </w:rPr>
        <w:t xml:space="preserve"> </w:t>
      </w:r>
      <w:r w:rsidR="00AE41B7" w:rsidRPr="002E4599">
        <w:rPr>
          <w:sz w:val="22"/>
          <w:szCs w:val="22"/>
          <w:lang w:val="et-EE"/>
        </w:rPr>
        <w:t xml:space="preserve">vastavalt enesekontrolliplaanile </w:t>
      </w:r>
      <w:proofErr w:type="spellStart"/>
      <w:r w:rsidR="000E76A2" w:rsidRPr="002E4599">
        <w:rPr>
          <w:sz w:val="22"/>
          <w:szCs w:val="22"/>
          <w:lang w:val="et-EE"/>
        </w:rPr>
        <w:t>füüsikalis</w:t>
      </w:r>
      <w:proofErr w:type="spellEnd"/>
      <w:r w:rsidR="000E76A2" w:rsidRPr="002E4599">
        <w:rPr>
          <w:sz w:val="22"/>
          <w:szCs w:val="22"/>
          <w:lang w:val="et-EE"/>
        </w:rPr>
        <w:t>-keemilise ja mikrobioloogilise laborianalüüsi tulemus</w:t>
      </w:r>
      <w:r w:rsidR="005C3EDE" w:rsidRPr="002E4599">
        <w:rPr>
          <w:sz w:val="22"/>
          <w:szCs w:val="22"/>
          <w:lang w:val="et-EE"/>
        </w:rPr>
        <w:t>ed;</w:t>
      </w:r>
    </w:p>
    <w:p w14:paraId="62734C98" w14:textId="77777777" w:rsidR="007A0CC5" w:rsidRPr="002E4599" w:rsidRDefault="000E76A2" w:rsidP="00050EFA">
      <w:pPr>
        <w:pStyle w:val="Taandegakehatekst"/>
        <w:numPr>
          <w:ilvl w:val="0"/>
          <w:numId w:val="5"/>
        </w:numPr>
        <w:rPr>
          <w:sz w:val="22"/>
          <w:szCs w:val="22"/>
        </w:rPr>
      </w:pPr>
      <w:r w:rsidRPr="002E4599">
        <w:rPr>
          <w:sz w:val="22"/>
          <w:szCs w:val="22"/>
          <w:u w:val="single"/>
        </w:rPr>
        <w:t>põhitooraine</w:t>
      </w:r>
      <w:r w:rsidR="00A6778C" w:rsidRPr="002E4599">
        <w:rPr>
          <w:sz w:val="22"/>
          <w:szCs w:val="22"/>
          <w:u w:val="single"/>
          <w:lang w:val="et-EE"/>
        </w:rPr>
        <w:t xml:space="preserve"> kodumaist</w:t>
      </w:r>
      <w:r w:rsidRPr="002E4599">
        <w:rPr>
          <w:sz w:val="22"/>
          <w:szCs w:val="22"/>
          <w:u w:val="single"/>
        </w:rPr>
        <w:t xml:space="preserve"> päritolu tõendav dokument</w:t>
      </w:r>
      <w:r w:rsidR="005C3EDE" w:rsidRPr="002E4599">
        <w:rPr>
          <w:sz w:val="22"/>
          <w:szCs w:val="22"/>
          <w:lang w:val="et-EE"/>
        </w:rPr>
        <w:t xml:space="preserve"> - selleks võib olla nt</w:t>
      </w:r>
      <w:r w:rsidR="007C6D3E" w:rsidRPr="002E4599">
        <w:rPr>
          <w:sz w:val="22"/>
          <w:szCs w:val="22"/>
          <w:lang w:val="et-EE"/>
        </w:rPr>
        <w:t xml:space="preserve"> </w:t>
      </w:r>
      <w:r w:rsidR="00726372" w:rsidRPr="002E4599">
        <w:rPr>
          <w:sz w:val="22"/>
          <w:szCs w:val="22"/>
          <w:lang w:val="et-EE"/>
        </w:rPr>
        <w:t>leping, ostuarve,</w:t>
      </w:r>
      <w:r w:rsidR="008B5E19" w:rsidRPr="002E4599">
        <w:rPr>
          <w:sz w:val="22"/>
          <w:szCs w:val="22"/>
          <w:lang w:val="et-EE"/>
        </w:rPr>
        <w:t xml:space="preserve"> </w:t>
      </w:r>
      <w:r w:rsidR="00726372" w:rsidRPr="002E4599">
        <w:rPr>
          <w:sz w:val="22"/>
          <w:szCs w:val="22"/>
          <w:lang w:val="et-EE"/>
        </w:rPr>
        <w:t>saateleh</w:t>
      </w:r>
      <w:r w:rsidR="005C3EDE" w:rsidRPr="002E4599">
        <w:rPr>
          <w:sz w:val="22"/>
          <w:szCs w:val="22"/>
          <w:lang w:val="et-EE"/>
        </w:rPr>
        <w:t>t</w:t>
      </w:r>
      <w:r w:rsidR="00726372" w:rsidRPr="002E4599">
        <w:rPr>
          <w:sz w:val="22"/>
          <w:szCs w:val="22"/>
          <w:lang w:val="et-EE"/>
        </w:rPr>
        <w:t>, tarnija kinnitus</w:t>
      </w:r>
      <w:r w:rsidR="00471E5C" w:rsidRPr="002E4599">
        <w:rPr>
          <w:sz w:val="22"/>
          <w:szCs w:val="22"/>
          <w:lang w:val="et-EE"/>
        </w:rPr>
        <w:t>, tootja garantiikiri</w:t>
      </w:r>
      <w:r w:rsidR="00726372" w:rsidRPr="002E4599">
        <w:rPr>
          <w:sz w:val="22"/>
          <w:szCs w:val="22"/>
          <w:lang w:val="et-EE"/>
        </w:rPr>
        <w:t xml:space="preserve"> või muu dokument, millest järeldub üheselt, et tooraine on </w:t>
      </w:r>
      <w:r w:rsidR="00471E5C" w:rsidRPr="002E4599">
        <w:rPr>
          <w:sz w:val="22"/>
          <w:szCs w:val="22"/>
          <w:lang w:val="et-EE"/>
        </w:rPr>
        <w:t>e</w:t>
      </w:r>
      <w:r w:rsidR="00726372" w:rsidRPr="002E4599">
        <w:rPr>
          <w:sz w:val="22"/>
          <w:szCs w:val="22"/>
          <w:lang w:val="et-EE"/>
        </w:rPr>
        <w:t>estimaise päritoluga</w:t>
      </w:r>
      <w:r w:rsidR="005C3EDE" w:rsidRPr="002E4599">
        <w:rPr>
          <w:sz w:val="22"/>
          <w:szCs w:val="22"/>
          <w:lang w:val="et-EE"/>
        </w:rPr>
        <w:t>;</w:t>
      </w:r>
    </w:p>
    <w:p w14:paraId="7C4E58A1" w14:textId="34C122F1" w:rsidR="006E1B2C" w:rsidRPr="002E4599" w:rsidRDefault="000E76A2" w:rsidP="00050EFA">
      <w:pPr>
        <w:numPr>
          <w:ilvl w:val="0"/>
          <w:numId w:val="5"/>
        </w:numPr>
        <w:jc w:val="both"/>
        <w:rPr>
          <w:sz w:val="22"/>
          <w:szCs w:val="22"/>
          <w:lang w:val="et-EE"/>
        </w:rPr>
      </w:pPr>
      <w:r w:rsidRPr="002E4599">
        <w:rPr>
          <w:sz w:val="22"/>
          <w:szCs w:val="22"/>
          <w:u w:val="single"/>
          <w:lang w:val="et-EE"/>
        </w:rPr>
        <w:t>koostis</w:t>
      </w:r>
      <w:r w:rsidR="00726372" w:rsidRPr="002E4599">
        <w:rPr>
          <w:sz w:val="22"/>
          <w:szCs w:val="22"/>
          <w:u w:val="single"/>
          <w:lang w:val="et-EE"/>
        </w:rPr>
        <w:t>osad</w:t>
      </w:r>
      <w:r w:rsidR="002F008D" w:rsidRPr="002E4599">
        <w:rPr>
          <w:sz w:val="22"/>
          <w:szCs w:val="22"/>
          <w:u w:val="single"/>
          <w:lang w:val="et-EE"/>
        </w:rPr>
        <w:t xml:space="preserve"> </w:t>
      </w:r>
      <w:r w:rsidR="00726372" w:rsidRPr="002E4599">
        <w:rPr>
          <w:sz w:val="22"/>
          <w:szCs w:val="22"/>
          <w:u w:val="single"/>
          <w:lang w:val="et-EE"/>
        </w:rPr>
        <w:t>ja toitumisalane teave</w:t>
      </w:r>
      <w:r w:rsidR="005C3EDE" w:rsidRPr="002E4599">
        <w:rPr>
          <w:sz w:val="22"/>
          <w:szCs w:val="22"/>
          <w:lang w:val="et-EE"/>
        </w:rPr>
        <w:t xml:space="preserve"> - </w:t>
      </w:r>
      <w:r w:rsidR="00726372" w:rsidRPr="002E4599">
        <w:rPr>
          <w:sz w:val="22"/>
          <w:szCs w:val="22"/>
          <w:lang w:val="et-EE"/>
        </w:rPr>
        <w:t xml:space="preserve">vastavalt </w:t>
      </w:r>
      <w:r w:rsidR="002F008D" w:rsidRPr="002E4599">
        <w:rPr>
          <w:sz w:val="22"/>
          <w:szCs w:val="22"/>
          <w:lang w:val="et-EE"/>
        </w:rPr>
        <w:t>kehtiva</w:t>
      </w:r>
      <w:r w:rsidR="00726372" w:rsidRPr="002E4599">
        <w:rPr>
          <w:sz w:val="22"/>
          <w:szCs w:val="22"/>
          <w:lang w:val="et-EE"/>
        </w:rPr>
        <w:t>le</w:t>
      </w:r>
      <w:r w:rsidR="006E1B2C" w:rsidRPr="002E4599">
        <w:rPr>
          <w:sz w:val="22"/>
          <w:szCs w:val="22"/>
          <w:lang w:val="et-EE"/>
        </w:rPr>
        <w:t xml:space="preserve"> </w:t>
      </w:r>
      <w:r w:rsidR="005C3EDE" w:rsidRPr="002E4599">
        <w:rPr>
          <w:sz w:val="22"/>
          <w:szCs w:val="22"/>
          <w:lang w:val="et-EE"/>
        </w:rPr>
        <w:t>EL</w:t>
      </w:r>
      <w:r w:rsidR="006A5844" w:rsidRPr="002E4599">
        <w:rPr>
          <w:sz w:val="22"/>
          <w:szCs w:val="22"/>
          <w:lang w:val="et-EE"/>
        </w:rPr>
        <w:t>-i</w:t>
      </w:r>
      <w:r w:rsidR="005C3EDE" w:rsidRPr="002E4599">
        <w:rPr>
          <w:sz w:val="22"/>
          <w:szCs w:val="22"/>
          <w:lang w:val="et-EE"/>
        </w:rPr>
        <w:t xml:space="preserve"> </w:t>
      </w:r>
      <w:r w:rsidR="00726372" w:rsidRPr="002E4599">
        <w:rPr>
          <w:sz w:val="22"/>
          <w:szCs w:val="22"/>
          <w:lang w:val="et-EE"/>
        </w:rPr>
        <w:t xml:space="preserve">määrusele </w:t>
      </w:r>
      <w:hyperlink r:id="rId12" w:history="1">
        <w:r w:rsidR="00726372" w:rsidRPr="00AD06A9">
          <w:rPr>
            <w:rStyle w:val="Hperlink"/>
            <w:b/>
            <w:bCs/>
            <w:sz w:val="22"/>
            <w:szCs w:val="22"/>
            <w:lang w:val="et-EE"/>
          </w:rPr>
          <w:t>1169/2011</w:t>
        </w:r>
      </w:hyperlink>
      <w:r w:rsidR="006A5844" w:rsidRPr="002E4599">
        <w:rPr>
          <w:sz w:val="22"/>
          <w:szCs w:val="22"/>
          <w:lang w:val="et-EE"/>
        </w:rPr>
        <w:t>, milles käsitletakse toidualase teabe esitamist tarbijatele;</w:t>
      </w:r>
    </w:p>
    <w:p w14:paraId="64AB0A87" w14:textId="77777777" w:rsidR="005C3EDE" w:rsidRPr="002E4599" w:rsidRDefault="005C3EDE" w:rsidP="00050EFA">
      <w:pPr>
        <w:numPr>
          <w:ilvl w:val="0"/>
          <w:numId w:val="1"/>
        </w:numPr>
        <w:jc w:val="both"/>
        <w:rPr>
          <w:sz w:val="22"/>
          <w:szCs w:val="22"/>
          <w:lang w:val="et-EE"/>
        </w:rPr>
      </w:pPr>
      <w:r w:rsidRPr="002E4599">
        <w:rPr>
          <w:sz w:val="22"/>
          <w:szCs w:val="22"/>
          <w:u w:val="single"/>
          <w:lang w:val="et-EE"/>
        </w:rPr>
        <w:t>tootekirjeldus</w:t>
      </w:r>
      <w:r w:rsidRPr="002E4599">
        <w:rPr>
          <w:sz w:val="22"/>
          <w:szCs w:val="22"/>
          <w:lang w:val="et-EE"/>
        </w:rPr>
        <w:t xml:space="preserve"> - kus on esitatud toote välimus, värvus, teatud juhtudel tekstuur, konsistents, lõhn, maitse ning vajadusel toote valmistamisjuhend ja serveerimise soovitus</w:t>
      </w:r>
      <w:r w:rsidR="006A5844" w:rsidRPr="002E4599">
        <w:rPr>
          <w:sz w:val="22"/>
          <w:szCs w:val="22"/>
          <w:lang w:val="et-EE"/>
        </w:rPr>
        <w:t>. Tootekirjelduses võib anda mistahes tootesse puutuvat lisainfot, kui tootja peab seda vajalikuks.</w:t>
      </w:r>
    </w:p>
    <w:p w14:paraId="10BFC891" w14:textId="77777777" w:rsidR="005C3EDE" w:rsidRPr="002E4599" w:rsidRDefault="005C3EDE" w:rsidP="00050EFA">
      <w:pPr>
        <w:jc w:val="both"/>
        <w:rPr>
          <w:sz w:val="22"/>
          <w:szCs w:val="22"/>
          <w:lang w:val="et-EE"/>
        </w:rPr>
      </w:pPr>
    </w:p>
    <w:p w14:paraId="287E2F41" w14:textId="77777777" w:rsidR="006A5844" w:rsidRPr="002E4599" w:rsidRDefault="006A5844" w:rsidP="00050EFA">
      <w:pPr>
        <w:jc w:val="both"/>
        <w:rPr>
          <w:sz w:val="22"/>
          <w:szCs w:val="22"/>
          <w:lang w:val="et-EE"/>
        </w:rPr>
      </w:pPr>
      <w:r w:rsidRPr="002E4599">
        <w:rPr>
          <w:sz w:val="22"/>
          <w:szCs w:val="22"/>
          <w:lang w:val="et-EE"/>
        </w:rPr>
        <w:t xml:space="preserve">EPKK-l on õigus küsida ettevõtjalt esitatud kirjalike andmete kohta täpsustavaid andmeid ja teha päringuid esitatud andmete õigsuse kontrollimiseks. </w:t>
      </w:r>
    </w:p>
    <w:p w14:paraId="0BE79C85" w14:textId="77777777" w:rsidR="006A5844" w:rsidRPr="002E4599" w:rsidRDefault="006A5844" w:rsidP="00050EFA">
      <w:pPr>
        <w:jc w:val="both"/>
        <w:rPr>
          <w:sz w:val="22"/>
          <w:szCs w:val="22"/>
          <w:lang w:val="et-EE"/>
        </w:rPr>
      </w:pPr>
    </w:p>
    <w:p w14:paraId="4F6C4DDE" w14:textId="01B912DC" w:rsidR="005C3EDE" w:rsidRPr="002E4599" w:rsidRDefault="0037721C" w:rsidP="00050EFA">
      <w:pPr>
        <w:jc w:val="both"/>
        <w:rPr>
          <w:b/>
          <w:sz w:val="22"/>
          <w:szCs w:val="22"/>
          <w:lang w:val="et-EE"/>
        </w:rPr>
      </w:pPr>
      <w:r w:rsidRPr="002E4599">
        <w:rPr>
          <w:sz w:val="22"/>
          <w:szCs w:val="22"/>
          <w:lang w:val="et-EE"/>
        </w:rPr>
        <w:t>Vorm t</w:t>
      </w:r>
      <w:r w:rsidR="005C3EDE" w:rsidRPr="002E4599">
        <w:rPr>
          <w:sz w:val="22"/>
          <w:szCs w:val="22"/>
          <w:lang w:val="et-EE"/>
        </w:rPr>
        <w:t>aotlemisavaldus</w:t>
      </w:r>
      <w:r w:rsidRPr="002E4599">
        <w:rPr>
          <w:sz w:val="22"/>
          <w:szCs w:val="22"/>
          <w:lang w:val="et-EE"/>
        </w:rPr>
        <w:t>e</w:t>
      </w:r>
      <w:r w:rsidR="005C3EDE" w:rsidRPr="002E4599">
        <w:rPr>
          <w:sz w:val="22"/>
          <w:szCs w:val="22"/>
          <w:lang w:val="et-EE"/>
        </w:rPr>
        <w:t xml:space="preserve"> </w:t>
      </w:r>
      <w:r w:rsidRPr="002E4599">
        <w:rPr>
          <w:sz w:val="22"/>
          <w:szCs w:val="22"/>
          <w:lang w:val="et-EE"/>
        </w:rPr>
        <w:t>ja teiste dokumentide esitamiseks on</w:t>
      </w:r>
      <w:r w:rsidR="005C3EDE" w:rsidRPr="002E4599">
        <w:rPr>
          <w:sz w:val="22"/>
          <w:szCs w:val="22"/>
          <w:lang w:val="et-EE"/>
        </w:rPr>
        <w:t xml:space="preserve"> kättesaadav</w:t>
      </w:r>
      <w:r w:rsidR="005C3EDE" w:rsidRPr="002E4599">
        <w:rPr>
          <w:color w:val="0070C0"/>
          <w:sz w:val="22"/>
          <w:szCs w:val="22"/>
          <w:lang w:val="et-EE"/>
        </w:rPr>
        <w:t xml:space="preserve"> </w:t>
      </w:r>
      <w:hyperlink r:id="rId13" w:history="1">
        <w:r w:rsidR="0095061B" w:rsidRPr="001D7F04">
          <w:rPr>
            <w:rStyle w:val="Hperlink"/>
            <w:b/>
            <w:bCs/>
            <w:sz w:val="22"/>
            <w:szCs w:val="22"/>
            <w:lang w:val="et-EE"/>
          </w:rPr>
          <w:t>SIIN</w:t>
        </w:r>
      </w:hyperlink>
    </w:p>
    <w:p w14:paraId="08F4164B" w14:textId="77777777" w:rsidR="005C3EDE" w:rsidRPr="002E4599" w:rsidRDefault="005C3EDE" w:rsidP="00050EFA">
      <w:pPr>
        <w:jc w:val="both"/>
        <w:rPr>
          <w:sz w:val="22"/>
          <w:szCs w:val="22"/>
          <w:lang w:val="et-EE"/>
        </w:rPr>
      </w:pPr>
    </w:p>
    <w:p w14:paraId="1707EA27" w14:textId="77777777" w:rsidR="006A5844" w:rsidRPr="002E4599" w:rsidRDefault="006A5844" w:rsidP="00050EFA">
      <w:pPr>
        <w:jc w:val="both"/>
        <w:rPr>
          <w:color w:val="C00000"/>
          <w:sz w:val="22"/>
          <w:szCs w:val="22"/>
          <w:lang w:val="et-EE"/>
        </w:rPr>
      </w:pPr>
      <w:r w:rsidRPr="002E4599">
        <w:rPr>
          <w:b/>
          <w:sz w:val="22"/>
          <w:szCs w:val="22"/>
          <w:lang w:val="et-EE"/>
        </w:rPr>
        <w:t>2. EPKK teeb otsuse toote registrisse kandmise või mitte kandmise kohta viie päeva jooksul pärast toote vastavuse hindamist Toidukvaliteedimärgi statuudis sätestatud nõuetele.</w:t>
      </w:r>
    </w:p>
    <w:p w14:paraId="25AEA8C5" w14:textId="77777777" w:rsidR="000E76A2" w:rsidRPr="002E4599" w:rsidRDefault="00EA18A0" w:rsidP="00050EFA">
      <w:pPr>
        <w:jc w:val="both"/>
        <w:rPr>
          <w:sz w:val="22"/>
          <w:szCs w:val="22"/>
          <w:lang w:val="et-EE"/>
        </w:rPr>
      </w:pPr>
      <w:r w:rsidRPr="002E4599">
        <w:rPr>
          <w:color w:val="C00000"/>
          <w:sz w:val="22"/>
          <w:szCs w:val="22"/>
          <w:lang w:val="et-EE"/>
        </w:rPr>
        <w:t xml:space="preserve"> </w:t>
      </w:r>
      <w:r w:rsidR="000E76A2" w:rsidRPr="002E4599">
        <w:rPr>
          <w:sz w:val="22"/>
          <w:szCs w:val="22"/>
          <w:lang w:val="et-EE"/>
        </w:rPr>
        <w:br/>
        <w:t xml:space="preserve">EPKK </w:t>
      </w:r>
      <w:r w:rsidR="00136A08" w:rsidRPr="002E4599">
        <w:rPr>
          <w:sz w:val="22"/>
          <w:szCs w:val="22"/>
          <w:lang w:val="et-EE"/>
        </w:rPr>
        <w:t>kontrollib</w:t>
      </w:r>
      <w:r w:rsidR="000E76A2" w:rsidRPr="002E4599">
        <w:rPr>
          <w:sz w:val="22"/>
          <w:szCs w:val="22"/>
          <w:lang w:val="et-EE"/>
        </w:rPr>
        <w:t xml:space="preserve"> toote </w:t>
      </w:r>
      <w:r w:rsidR="006E0A50" w:rsidRPr="002E4599">
        <w:rPr>
          <w:sz w:val="22"/>
          <w:szCs w:val="22"/>
          <w:lang w:val="et-EE"/>
        </w:rPr>
        <w:t>põhi</w:t>
      </w:r>
      <w:r w:rsidR="000E76A2" w:rsidRPr="002E4599">
        <w:rPr>
          <w:sz w:val="22"/>
          <w:szCs w:val="22"/>
          <w:lang w:val="et-EE"/>
        </w:rPr>
        <w:t xml:space="preserve">tooraine päritolu </w:t>
      </w:r>
      <w:r w:rsidR="00136A08" w:rsidRPr="002E4599">
        <w:rPr>
          <w:sz w:val="22"/>
          <w:szCs w:val="22"/>
          <w:lang w:val="et-EE"/>
        </w:rPr>
        <w:t>ja viib</w:t>
      </w:r>
      <w:r w:rsidR="000E76A2" w:rsidRPr="002E4599">
        <w:rPr>
          <w:sz w:val="22"/>
          <w:szCs w:val="22"/>
          <w:lang w:val="et-EE"/>
        </w:rPr>
        <w:t xml:space="preserve"> läbi</w:t>
      </w:r>
      <w:r w:rsidR="007C6D3E" w:rsidRPr="002E4599">
        <w:rPr>
          <w:sz w:val="22"/>
          <w:szCs w:val="22"/>
          <w:lang w:val="et-EE"/>
        </w:rPr>
        <w:t xml:space="preserve"> anonüümse</w:t>
      </w:r>
      <w:r w:rsidR="000E76A2" w:rsidRPr="002E4599">
        <w:rPr>
          <w:sz w:val="22"/>
          <w:szCs w:val="22"/>
          <w:lang w:val="et-EE"/>
        </w:rPr>
        <w:t xml:space="preserve"> sensoorse hindamise</w:t>
      </w:r>
      <w:r w:rsidR="006E0A50" w:rsidRPr="002E4599">
        <w:rPr>
          <w:sz w:val="22"/>
          <w:szCs w:val="22"/>
          <w:lang w:val="et-EE"/>
        </w:rPr>
        <w:t>. Sensoorsel h</w:t>
      </w:r>
      <w:r w:rsidR="00F61515" w:rsidRPr="002E4599">
        <w:rPr>
          <w:sz w:val="22"/>
          <w:szCs w:val="22"/>
          <w:lang w:val="et-EE"/>
        </w:rPr>
        <w:t>indamisel</w:t>
      </w:r>
      <w:r w:rsidR="006E0A50" w:rsidRPr="002E4599">
        <w:rPr>
          <w:sz w:val="22"/>
          <w:szCs w:val="22"/>
          <w:lang w:val="et-EE"/>
        </w:rPr>
        <w:t xml:space="preserve"> on</w:t>
      </w:r>
      <w:r w:rsidR="00F61515" w:rsidRPr="002E4599">
        <w:rPr>
          <w:sz w:val="22"/>
          <w:szCs w:val="22"/>
          <w:lang w:val="et-EE"/>
        </w:rPr>
        <w:t xml:space="preserve"> </w:t>
      </w:r>
      <w:r w:rsidR="00F61515" w:rsidRPr="002E4599">
        <w:rPr>
          <w:sz w:val="22"/>
          <w:szCs w:val="22"/>
          <w:u w:val="single"/>
          <w:lang w:val="et-EE"/>
        </w:rPr>
        <w:t xml:space="preserve">aluseks </w:t>
      </w:r>
      <w:r w:rsidR="006E0A50" w:rsidRPr="002E4599">
        <w:rPr>
          <w:sz w:val="22"/>
          <w:szCs w:val="22"/>
          <w:u w:val="single"/>
          <w:lang w:val="et-EE"/>
        </w:rPr>
        <w:t>ettevõtja</w:t>
      </w:r>
      <w:r w:rsidR="007C6D3E" w:rsidRPr="002E4599">
        <w:rPr>
          <w:sz w:val="22"/>
          <w:szCs w:val="22"/>
          <w:u w:val="single"/>
          <w:lang w:val="et-EE"/>
        </w:rPr>
        <w:t xml:space="preserve"> </w:t>
      </w:r>
      <w:r w:rsidR="0050263F" w:rsidRPr="002E4599">
        <w:rPr>
          <w:sz w:val="22"/>
          <w:szCs w:val="22"/>
          <w:u w:val="single"/>
          <w:lang w:val="et-EE"/>
        </w:rPr>
        <w:t>esitatud</w:t>
      </w:r>
      <w:r w:rsidR="007C6D3E" w:rsidRPr="002E4599">
        <w:rPr>
          <w:sz w:val="22"/>
          <w:szCs w:val="22"/>
          <w:u w:val="single"/>
          <w:lang w:val="et-EE"/>
        </w:rPr>
        <w:t xml:space="preserve"> </w:t>
      </w:r>
      <w:r w:rsidR="00F61515" w:rsidRPr="002E4599">
        <w:rPr>
          <w:sz w:val="22"/>
          <w:szCs w:val="22"/>
          <w:u w:val="single"/>
          <w:lang w:val="et-EE"/>
        </w:rPr>
        <w:t>tootekirjeldus</w:t>
      </w:r>
      <w:r w:rsidR="007C6D3E" w:rsidRPr="002E4599">
        <w:rPr>
          <w:sz w:val="22"/>
          <w:szCs w:val="22"/>
          <w:lang w:val="et-EE"/>
        </w:rPr>
        <w:t xml:space="preserve">. </w:t>
      </w:r>
      <w:r w:rsidR="006E0A50" w:rsidRPr="002E4599">
        <w:rPr>
          <w:sz w:val="22"/>
          <w:szCs w:val="22"/>
          <w:lang w:val="et-EE"/>
        </w:rPr>
        <w:t>Ettevõtjat teavitatakse h</w:t>
      </w:r>
      <w:r w:rsidR="000E76A2" w:rsidRPr="002E4599">
        <w:rPr>
          <w:sz w:val="22"/>
          <w:szCs w:val="22"/>
          <w:lang w:val="et-EE"/>
        </w:rPr>
        <w:t>indamise tulemustest</w:t>
      </w:r>
      <w:r w:rsidR="006E0A50" w:rsidRPr="002E4599">
        <w:rPr>
          <w:sz w:val="22"/>
          <w:szCs w:val="22"/>
          <w:lang w:val="et-EE"/>
        </w:rPr>
        <w:t>.</w:t>
      </w:r>
    </w:p>
    <w:p w14:paraId="388D55CC" w14:textId="77777777" w:rsidR="006A5844" w:rsidRPr="002E4599" w:rsidRDefault="006A5844" w:rsidP="00050EFA">
      <w:pPr>
        <w:jc w:val="both"/>
        <w:rPr>
          <w:sz w:val="22"/>
          <w:szCs w:val="22"/>
          <w:lang w:val="et-EE"/>
        </w:rPr>
      </w:pPr>
    </w:p>
    <w:p w14:paraId="212150D9" w14:textId="77777777" w:rsidR="006A5844" w:rsidRPr="002E4599" w:rsidRDefault="006A5844" w:rsidP="00050EFA">
      <w:pPr>
        <w:jc w:val="both"/>
        <w:rPr>
          <w:sz w:val="22"/>
          <w:szCs w:val="22"/>
          <w:lang w:val="et-EE"/>
        </w:rPr>
      </w:pPr>
      <w:r w:rsidRPr="002E4599">
        <w:rPr>
          <w:sz w:val="22"/>
          <w:szCs w:val="22"/>
          <w:lang w:val="et-EE"/>
        </w:rPr>
        <w:t xml:space="preserve">Ühe toote hindamine maksab 15 </w:t>
      </w:r>
      <w:r w:rsidR="006E0A50" w:rsidRPr="002E4599">
        <w:rPr>
          <w:sz w:val="22"/>
          <w:szCs w:val="22"/>
          <w:lang w:val="et-EE"/>
        </w:rPr>
        <w:t xml:space="preserve">eurot + km. </w:t>
      </w:r>
      <w:r w:rsidRPr="002E4599">
        <w:rPr>
          <w:sz w:val="22"/>
          <w:szCs w:val="22"/>
          <w:lang w:val="et-EE"/>
        </w:rPr>
        <w:t xml:space="preserve"> </w:t>
      </w:r>
      <w:r w:rsidR="0037721C" w:rsidRPr="002E4599">
        <w:rPr>
          <w:sz w:val="22"/>
          <w:szCs w:val="22"/>
          <w:lang w:val="et-EE"/>
        </w:rPr>
        <w:t>EPKK esitab selle kohta teile arve.</w:t>
      </w:r>
    </w:p>
    <w:p w14:paraId="7D63E0FA" w14:textId="05068AF8" w:rsidR="00F61515" w:rsidRPr="00701EE8" w:rsidRDefault="000E76A2" w:rsidP="003135A8">
      <w:pPr>
        <w:jc w:val="both"/>
        <w:rPr>
          <w:lang w:val="et-EE"/>
        </w:rPr>
      </w:pPr>
      <w:r w:rsidRPr="002E4599">
        <w:rPr>
          <w:sz w:val="22"/>
          <w:szCs w:val="22"/>
          <w:lang w:val="et-EE"/>
        </w:rPr>
        <w:br/>
      </w:r>
      <w:r w:rsidR="00050EFA" w:rsidRPr="002E4599">
        <w:rPr>
          <w:b/>
          <w:sz w:val="22"/>
          <w:szCs w:val="22"/>
          <w:lang w:val="et-EE"/>
        </w:rPr>
        <w:t xml:space="preserve">3. </w:t>
      </w:r>
      <w:r w:rsidR="006E0A50" w:rsidRPr="002E4599">
        <w:rPr>
          <w:b/>
          <w:sz w:val="22"/>
          <w:szCs w:val="22"/>
          <w:lang w:val="et-EE"/>
        </w:rPr>
        <w:t>Kui EPKK hindab, et toode vastab Toidukvaliteedimärgi statuudi nõuetele,</w:t>
      </w:r>
      <w:r w:rsidR="00050EFA" w:rsidRPr="002E4599">
        <w:rPr>
          <w:b/>
          <w:sz w:val="22"/>
          <w:szCs w:val="22"/>
          <w:lang w:val="et-EE"/>
        </w:rPr>
        <w:t xml:space="preserve"> sõlmitakse </w:t>
      </w:r>
      <w:r w:rsidR="006E0A50" w:rsidRPr="002E4599">
        <w:rPr>
          <w:b/>
          <w:sz w:val="22"/>
          <w:szCs w:val="22"/>
          <w:lang w:val="et-EE"/>
        </w:rPr>
        <w:t>Pääsukesemägi kasutamiseõigus</w:t>
      </w:r>
      <w:r w:rsidR="00050EFA" w:rsidRPr="002E4599">
        <w:rPr>
          <w:b/>
          <w:sz w:val="22"/>
          <w:szCs w:val="22"/>
          <w:lang w:val="et-EE"/>
        </w:rPr>
        <w:t>e tingimusi sisalda</w:t>
      </w:r>
      <w:r w:rsidR="0007103A" w:rsidRPr="002E4599">
        <w:rPr>
          <w:b/>
          <w:sz w:val="22"/>
          <w:szCs w:val="22"/>
          <w:lang w:val="et-EE"/>
        </w:rPr>
        <w:t>v</w:t>
      </w:r>
      <w:r w:rsidR="00050EFA" w:rsidRPr="002E4599">
        <w:rPr>
          <w:b/>
          <w:sz w:val="22"/>
          <w:szCs w:val="22"/>
          <w:lang w:val="et-EE"/>
        </w:rPr>
        <w:t xml:space="preserve"> litsentsileping ning EPKK esitab ettevõtjale litsentsitasu maksmiseks arve.  </w:t>
      </w:r>
      <w:r w:rsidR="006E0A50" w:rsidRPr="002E4599">
        <w:rPr>
          <w:b/>
          <w:sz w:val="22"/>
          <w:szCs w:val="22"/>
          <w:lang w:val="et-EE"/>
        </w:rPr>
        <w:t xml:space="preserve"> </w:t>
      </w:r>
    </w:p>
    <w:sectPr w:rsidR="00F61515" w:rsidRPr="00701EE8" w:rsidSect="00701EE8">
      <w:headerReference w:type="default" r:id="rId14"/>
      <w:footerReference w:type="default" r:id="rId15"/>
      <w:pgSz w:w="11906" w:h="16838"/>
      <w:pgMar w:top="1440" w:right="1440" w:bottom="1440"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501EC" w14:textId="77777777" w:rsidR="007D36B3" w:rsidRDefault="007D36B3" w:rsidP="00DC38FD">
      <w:r>
        <w:separator/>
      </w:r>
    </w:p>
  </w:endnote>
  <w:endnote w:type="continuationSeparator" w:id="0">
    <w:p w14:paraId="3E886C56" w14:textId="77777777" w:rsidR="007D36B3" w:rsidRDefault="007D36B3" w:rsidP="00DC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FACF3" w14:textId="77777777" w:rsidR="00DD77B5" w:rsidRPr="00701EE8" w:rsidRDefault="00DD77B5">
    <w:pPr>
      <w:pStyle w:val="Jalus"/>
      <w:rPr>
        <w:lang w:val="de-DE"/>
      </w:rPr>
    </w:pPr>
  </w:p>
  <w:p w14:paraId="5E6AD0C0" w14:textId="77777777" w:rsidR="00DD77B5" w:rsidRPr="00701EE8" w:rsidRDefault="00DD77B5">
    <w:pPr>
      <w:pStyle w:val="Jalu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44609" w14:textId="77777777" w:rsidR="007D36B3" w:rsidRDefault="007D36B3" w:rsidP="00DC38FD">
      <w:r>
        <w:separator/>
      </w:r>
    </w:p>
  </w:footnote>
  <w:footnote w:type="continuationSeparator" w:id="0">
    <w:p w14:paraId="43C9D4C3" w14:textId="77777777" w:rsidR="007D36B3" w:rsidRDefault="007D36B3" w:rsidP="00DC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63D7" w14:textId="228127A1" w:rsidR="00AA4BD7" w:rsidRDefault="00AA4BD7" w:rsidP="003135A8">
    <w:pPr>
      <w:rPr>
        <w:sz w:val="22"/>
        <w:szCs w:val="22"/>
        <w:lang w:val="et-EE"/>
      </w:rPr>
    </w:pPr>
    <w:r>
      <w:rPr>
        <w:noProof/>
      </w:rPr>
      <w:drawing>
        <wp:anchor distT="0" distB="0" distL="114300" distR="114300" simplePos="0" relativeHeight="251658240" behindDoc="0" locked="0" layoutInCell="1" allowOverlap="1" wp14:anchorId="1F886318" wp14:editId="5B9878D1">
          <wp:simplePos x="0" y="0"/>
          <wp:positionH relativeFrom="column">
            <wp:posOffset>4254500</wp:posOffset>
          </wp:positionH>
          <wp:positionV relativeFrom="paragraph">
            <wp:posOffset>6350</wp:posOffset>
          </wp:positionV>
          <wp:extent cx="2293620" cy="7620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7C24D" w14:textId="72AFD3ED" w:rsidR="003135A8" w:rsidRDefault="003135A8" w:rsidP="003135A8">
    <w:pPr>
      <w:rPr>
        <w:sz w:val="22"/>
        <w:szCs w:val="22"/>
        <w:lang w:val="et-EE"/>
      </w:rPr>
    </w:pPr>
    <w:r>
      <w:rPr>
        <w:sz w:val="22"/>
        <w:szCs w:val="22"/>
        <w:lang w:val="et-EE"/>
      </w:rPr>
      <w:t>EPKK kontaktisik: Evi Randpere</w:t>
    </w:r>
    <w:r w:rsidR="00AA4BD7">
      <w:rPr>
        <w:sz w:val="22"/>
        <w:szCs w:val="22"/>
        <w:lang w:val="et-EE"/>
      </w:rPr>
      <w:t>,</w:t>
    </w:r>
    <w:r w:rsidRPr="006E1B2C">
      <w:rPr>
        <w:sz w:val="22"/>
        <w:szCs w:val="22"/>
        <w:lang w:val="et-EE"/>
      </w:rPr>
      <w:t xml:space="preserve"> </w:t>
    </w:r>
    <w:r w:rsidR="00AA4BD7">
      <w:rPr>
        <w:sz w:val="22"/>
        <w:szCs w:val="22"/>
        <w:lang w:val="et-EE"/>
      </w:rPr>
      <w:t xml:space="preserve">e-post: </w:t>
    </w:r>
    <w:hyperlink r:id="rId2" w:history="1">
      <w:r w:rsidR="00AA4BD7" w:rsidRPr="007A5A3F">
        <w:rPr>
          <w:rStyle w:val="Hperlink"/>
          <w:sz w:val="22"/>
          <w:szCs w:val="22"/>
          <w:lang w:val="et-EE"/>
        </w:rPr>
        <w:t>evi@epkk.ee</w:t>
      </w:r>
    </w:hyperlink>
    <w:r>
      <w:rPr>
        <w:sz w:val="22"/>
        <w:szCs w:val="22"/>
        <w:lang w:val="et-EE"/>
      </w:rPr>
      <w:t>,</w:t>
    </w:r>
    <w:r w:rsidRPr="00050EFA">
      <w:rPr>
        <w:sz w:val="22"/>
        <w:szCs w:val="22"/>
        <w:lang w:val="et-EE"/>
      </w:rPr>
      <w:t xml:space="preserve"> </w:t>
    </w:r>
    <w:r>
      <w:rPr>
        <w:sz w:val="22"/>
        <w:szCs w:val="22"/>
        <w:lang w:val="et-EE"/>
      </w:rPr>
      <w:t>tel 509</w:t>
    </w:r>
    <w:r w:rsidR="00AA4BD7">
      <w:rPr>
        <w:sz w:val="22"/>
        <w:szCs w:val="22"/>
        <w:lang w:val="et-EE"/>
      </w:rPr>
      <w:t xml:space="preserve"> </w:t>
    </w:r>
    <w:r>
      <w:rPr>
        <w:sz w:val="22"/>
        <w:szCs w:val="22"/>
        <w:lang w:val="et-EE"/>
      </w:rPr>
      <w:t>7819</w:t>
    </w:r>
  </w:p>
  <w:p w14:paraId="379513EC" w14:textId="0C67518A" w:rsidR="00DC38FD" w:rsidRPr="003135A8" w:rsidRDefault="003135A8" w:rsidP="003135A8">
    <w:pPr>
      <w:rPr>
        <w:sz w:val="22"/>
        <w:szCs w:val="22"/>
        <w:lang w:val="et-EE"/>
      </w:rPr>
    </w:pPr>
    <w:r>
      <w:rPr>
        <w:sz w:val="22"/>
        <w:szCs w:val="22"/>
        <w:lang w:val="et-EE"/>
      </w:rPr>
      <w:t xml:space="preserve">EPKK üldinfo: </w:t>
    </w:r>
    <w:r w:rsidR="00AA4BD7">
      <w:rPr>
        <w:sz w:val="22"/>
        <w:szCs w:val="22"/>
        <w:lang w:val="et-EE"/>
      </w:rPr>
      <w:t xml:space="preserve">e-post: </w:t>
    </w:r>
    <w:hyperlink r:id="rId3" w:history="1">
      <w:r w:rsidR="00AA4BD7" w:rsidRPr="007A5A3F">
        <w:rPr>
          <w:rStyle w:val="Hperlink"/>
          <w:sz w:val="22"/>
          <w:szCs w:val="22"/>
          <w:lang w:val="et-EE"/>
        </w:rPr>
        <w:t>info@epkk.ee</w:t>
      </w:r>
    </w:hyperlink>
    <w:r>
      <w:rPr>
        <w:sz w:val="22"/>
        <w:szCs w:val="22"/>
        <w:lang w:val="et-EE"/>
      </w:rPr>
      <w:t xml:space="preserve">, </w:t>
    </w:r>
    <w:r w:rsidRPr="00AE41B7">
      <w:rPr>
        <w:sz w:val="22"/>
        <w:szCs w:val="22"/>
        <w:lang w:val="et-EE"/>
      </w:rPr>
      <w:t>tel 600 93 49</w:t>
    </w:r>
    <w:r w:rsidR="00CA2BB1" w:rsidRPr="00AA4BD7">
      <w:rPr>
        <w:lang w:val="de-DE"/>
      </w:rPr>
      <w:tab/>
    </w:r>
    <w:r w:rsidR="00CA2BB1" w:rsidRPr="00AA4BD7">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2669"/>
    <w:multiLevelType w:val="hybridMultilevel"/>
    <w:tmpl w:val="57420200"/>
    <w:lvl w:ilvl="0" w:tplc="10643422">
      <w:start w:val="1"/>
      <w:numFmt w:val="lowerLetter"/>
      <w:lvlText w:val="%1)"/>
      <w:lvlJc w:val="left"/>
      <w:pPr>
        <w:ind w:left="1080" w:hanging="360"/>
      </w:pPr>
      <w:rPr>
        <w:rFonts w:hint="default"/>
        <w:b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248B0F06"/>
    <w:multiLevelType w:val="hybridMultilevel"/>
    <w:tmpl w:val="ADEA86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4079EE"/>
    <w:multiLevelType w:val="hybridMultilevel"/>
    <w:tmpl w:val="E2DCC5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24B71E7"/>
    <w:multiLevelType w:val="hybridMultilevel"/>
    <w:tmpl w:val="E698DB8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591E25FC"/>
    <w:multiLevelType w:val="hybridMultilevel"/>
    <w:tmpl w:val="C406B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A2"/>
    <w:rsid w:val="000109F0"/>
    <w:rsid w:val="0002286B"/>
    <w:rsid w:val="00035543"/>
    <w:rsid w:val="00041ADA"/>
    <w:rsid w:val="00050EFA"/>
    <w:rsid w:val="0007103A"/>
    <w:rsid w:val="00071F57"/>
    <w:rsid w:val="000742F0"/>
    <w:rsid w:val="0007458E"/>
    <w:rsid w:val="000A36B8"/>
    <w:rsid w:val="000C3DEE"/>
    <w:rsid w:val="000C5B90"/>
    <w:rsid w:val="000C7D81"/>
    <w:rsid w:val="000E76A2"/>
    <w:rsid w:val="00136A08"/>
    <w:rsid w:val="00144334"/>
    <w:rsid w:val="00147276"/>
    <w:rsid w:val="001618F5"/>
    <w:rsid w:val="00167650"/>
    <w:rsid w:val="00185409"/>
    <w:rsid w:val="001A5688"/>
    <w:rsid w:val="001D2C76"/>
    <w:rsid w:val="001D486A"/>
    <w:rsid w:val="001D7F04"/>
    <w:rsid w:val="001E7035"/>
    <w:rsid w:val="002100A2"/>
    <w:rsid w:val="002331ED"/>
    <w:rsid w:val="0025588C"/>
    <w:rsid w:val="002648EA"/>
    <w:rsid w:val="00277F90"/>
    <w:rsid w:val="002863D6"/>
    <w:rsid w:val="002B484A"/>
    <w:rsid w:val="002E4599"/>
    <w:rsid w:val="002F008D"/>
    <w:rsid w:val="003135A8"/>
    <w:rsid w:val="0037721C"/>
    <w:rsid w:val="00396610"/>
    <w:rsid w:val="003F0286"/>
    <w:rsid w:val="00431508"/>
    <w:rsid w:val="00441C7E"/>
    <w:rsid w:val="00446B6B"/>
    <w:rsid w:val="00447692"/>
    <w:rsid w:val="004555B5"/>
    <w:rsid w:val="00455D83"/>
    <w:rsid w:val="00471E5C"/>
    <w:rsid w:val="00486F89"/>
    <w:rsid w:val="004A4BDC"/>
    <w:rsid w:val="004C7038"/>
    <w:rsid w:val="004D795D"/>
    <w:rsid w:val="004E7E8B"/>
    <w:rsid w:val="0050263F"/>
    <w:rsid w:val="00512976"/>
    <w:rsid w:val="00512C3B"/>
    <w:rsid w:val="00516998"/>
    <w:rsid w:val="00533DAE"/>
    <w:rsid w:val="005514A2"/>
    <w:rsid w:val="00556E38"/>
    <w:rsid w:val="00563836"/>
    <w:rsid w:val="0056552E"/>
    <w:rsid w:val="005728CE"/>
    <w:rsid w:val="005B139B"/>
    <w:rsid w:val="005C3EDE"/>
    <w:rsid w:val="005E0A76"/>
    <w:rsid w:val="00600D67"/>
    <w:rsid w:val="0063106F"/>
    <w:rsid w:val="0066091D"/>
    <w:rsid w:val="0069427B"/>
    <w:rsid w:val="006A51AC"/>
    <w:rsid w:val="006A5844"/>
    <w:rsid w:val="006B73D4"/>
    <w:rsid w:val="006E0A50"/>
    <w:rsid w:val="006E1B2C"/>
    <w:rsid w:val="006F78D1"/>
    <w:rsid w:val="00701EE8"/>
    <w:rsid w:val="00726372"/>
    <w:rsid w:val="00731A36"/>
    <w:rsid w:val="007741FD"/>
    <w:rsid w:val="007A0CC5"/>
    <w:rsid w:val="007C3FB2"/>
    <w:rsid w:val="007C6D3E"/>
    <w:rsid w:val="007D36B3"/>
    <w:rsid w:val="007E11D4"/>
    <w:rsid w:val="007F5AB7"/>
    <w:rsid w:val="008057F5"/>
    <w:rsid w:val="008325F8"/>
    <w:rsid w:val="0084103C"/>
    <w:rsid w:val="00857361"/>
    <w:rsid w:val="0089074D"/>
    <w:rsid w:val="00896D12"/>
    <w:rsid w:val="008B5E19"/>
    <w:rsid w:val="008E19ED"/>
    <w:rsid w:val="008E7BA8"/>
    <w:rsid w:val="008F5DAB"/>
    <w:rsid w:val="00914363"/>
    <w:rsid w:val="0095061B"/>
    <w:rsid w:val="00955C8F"/>
    <w:rsid w:val="00A02A41"/>
    <w:rsid w:val="00A066FD"/>
    <w:rsid w:val="00A12C55"/>
    <w:rsid w:val="00A31E6A"/>
    <w:rsid w:val="00A56729"/>
    <w:rsid w:val="00A66C83"/>
    <w:rsid w:val="00A6778C"/>
    <w:rsid w:val="00A73AF4"/>
    <w:rsid w:val="00A81AB1"/>
    <w:rsid w:val="00A900BD"/>
    <w:rsid w:val="00AA4BD7"/>
    <w:rsid w:val="00AB377C"/>
    <w:rsid w:val="00AC1FC9"/>
    <w:rsid w:val="00AC53A0"/>
    <w:rsid w:val="00AD06A9"/>
    <w:rsid w:val="00AD6186"/>
    <w:rsid w:val="00AE41B7"/>
    <w:rsid w:val="00AE5B05"/>
    <w:rsid w:val="00B137D6"/>
    <w:rsid w:val="00B26745"/>
    <w:rsid w:val="00B275F7"/>
    <w:rsid w:val="00B36CF5"/>
    <w:rsid w:val="00B4499F"/>
    <w:rsid w:val="00B60D44"/>
    <w:rsid w:val="00B60F67"/>
    <w:rsid w:val="00B81892"/>
    <w:rsid w:val="00BE1272"/>
    <w:rsid w:val="00BE7A42"/>
    <w:rsid w:val="00C03B22"/>
    <w:rsid w:val="00C347D7"/>
    <w:rsid w:val="00C570C9"/>
    <w:rsid w:val="00C85558"/>
    <w:rsid w:val="00CA2BB1"/>
    <w:rsid w:val="00CB5E54"/>
    <w:rsid w:val="00CC1119"/>
    <w:rsid w:val="00CE3666"/>
    <w:rsid w:val="00D009A9"/>
    <w:rsid w:val="00D22653"/>
    <w:rsid w:val="00D56615"/>
    <w:rsid w:val="00D56910"/>
    <w:rsid w:val="00D625D8"/>
    <w:rsid w:val="00D866FD"/>
    <w:rsid w:val="00D86893"/>
    <w:rsid w:val="00D933DE"/>
    <w:rsid w:val="00DA62D5"/>
    <w:rsid w:val="00DC38FD"/>
    <w:rsid w:val="00DD09D6"/>
    <w:rsid w:val="00DD77B5"/>
    <w:rsid w:val="00E03285"/>
    <w:rsid w:val="00E20402"/>
    <w:rsid w:val="00E41D48"/>
    <w:rsid w:val="00E57A80"/>
    <w:rsid w:val="00E60D6B"/>
    <w:rsid w:val="00E67F97"/>
    <w:rsid w:val="00EA18A0"/>
    <w:rsid w:val="00ED69E8"/>
    <w:rsid w:val="00EE53DF"/>
    <w:rsid w:val="00EF5271"/>
    <w:rsid w:val="00F13C42"/>
    <w:rsid w:val="00F27352"/>
    <w:rsid w:val="00F36C0A"/>
    <w:rsid w:val="00F61515"/>
    <w:rsid w:val="00F64BB8"/>
    <w:rsid w:val="00F87237"/>
    <w:rsid w:val="00F91CB7"/>
    <w:rsid w:val="00FA2199"/>
    <w:rsid w:val="00FC1B9E"/>
    <w:rsid w:val="00FF18EA"/>
    <w:rsid w:val="00FF46A8"/>
    <w:rsid w:val="00FF73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8B561"/>
  <w15:chartTrackingRefBased/>
  <w15:docId w15:val="{E0EEBAC2-81CB-45CC-BC93-9B882FFF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76A2"/>
    <w:rPr>
      <w:rFonts w:ascii="Times New Roman" w:eastAsia="Times New Roman" w:hAnsi="Times New Roman"/>
      <w:sz w:val="24"/>
      <w:szCs w:val="24"/>
      <w:lang w:val="en-GB" w:eastAsia="en-US"/>
    </w:rPr>
  </w:style>
  <w:style w:type="paragraph" w:styleId="Pealkiri1">
    <w:name w:val="heading 1"/>
    <w:basedOn w:val="Normaallaad"/>
    <w:next w:val="Normaallaad"/>
    <w:link w:val="Pealkiri1Mrk"/>
    <w:qFormat/>
    <w:rsid w:val="00CA2BB1"/>
    <w:pPr>
      <w:keepNext/>
      <w:jc w:val="right"/>
      <w:outlineLvl w:val="0"/>
    </w:pPr>
    <w:rPr>
      <w:b/>
      <w:sz w:val="28"/>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CA2BB1"/>
    <w:rPr>
      <w:rFonts w:ascii="Times New Roman" w:eastAsia="Times New Roman" w:hAnsi="Times New Roman"/>
      <w:b/>
      <w:sz w:val="28"/>
      <w:szCs w:val="24"/>
      <w:lang w:val="x-none" w:eastAsia="x-none"/>
    </w:rPr>
  </w:style>
  <w:style w:type="character" w:styleId="Hperlink">
    <w:name w:val="Hyperlink"/>
    <w:semiHidden/>
    <w:rsid w:val="000E76A2"/>
    <w:rPr>
      <w:color w:val="0000FF"/>
      <w:u w:val="single"/>
    </w:rPr>
  </w:style>
  <w:style w:type="paragraph" w:styleId="Taandegakehatekst">
    <w:name w:val="Body Text Indent"/>
    <w:basedOn w:val="Normaallaad"/>
    <w:link w:val="TaandegakehatekstMrk"/>
    <w:semiHidden/>
    <w:rsid w:val="000E76A2"/>
    <w:pPr>
      <w:ind w:left="360"/>
      <w:jc w:val="both"/>
    </w:pPr>
    <w:rPr>
      <w:sz w:val="20"/>
      <w:lang w:val="x-none" w:eastAsia="x-none"/>
    </w:rPr>
  </w:style>
  <w:style w:type="character" w:customStyle="1" w:styleId="TaandegakehatekstMrk">
    <w:name w:val="Taandega kehatekst Märk"/>
    <w:link w:val="Taandegakehatekst"/>
    <w:semiHidden/>
    <w:rsid w:val="000E76A2"/>
    <w:rPr>
      <w:rFonts w:ascii="Times New Roman" w:eastAsia="Times New Roman" w:hAnsi="Times New Roman" w:cs="Times New Roman"/>
      <w:sz w:val="20"/>
      <w:szCs w:val="24"/>
    </w:rPr>
  </w:style>
  <w:style w:type="paragraph" w:styleId="Plokktekst">
    <w:name w:val="Block Text"/>
    <w:basedOn w:val="Normaallaad"/>
    <w:semiHidden/>
    <w:rsid w:val="000E76A2"/>
    <w:pPr>
      <w:ind w:left="360" w:right="-694"/>
      <w:jc w:val="both"/>
    </w:pPr>
    <w:rPr>
      <w:sz w:val="22"/>
      <w:lang w:val="et-EE"/>
    </w:rPr>
  </w:style>
  <w:style w:type="paragraph" w:styleId="Jutumullitekst">
    <w:name w:val="Balloon Text"/>
    <w:basedOn w:val="Normaallaad"/>
    <w:link w:val="JutumullitekstMrk"/>
    <w:uiPriority w:val="99"/>
    <w:semiHidden/>
    <w:unhideWhenUsed/>
    <w:rsid w:val="004555B5"/>
    <w:rPr>
      <w:rFonts w:ascii="Segoe UI" w:hAnsi="Segoe UI"/>
      <w:sz w:val="18"/>
      <w:szCs w:val="18"/>
    </w:rPr>
  </w:style>
  <w:style w:type="character" w:customStyle="1" w:styleId="JutumullitekstMrk">
    <w:name w:val="Jutumullitekst Märk"/>
    <w:link w:val="Jutumullitekst"/>
    <w:uiPriority w:val="99"/>
    <w:semiHidden/>
    <w:rsid w:val="004555B5"/>
    <w:rPr>
      <w:rFonts w:ascii="Segoe UI" w:eastAsia="Times New Roman" w:hAnsi="Segoe UI" w:cs="Segoe UI"/>
      <w:sz w:val="18"/>
      <w:szCs w:val="18"/>
      <w:lang w:val="en-GB" w:eastAsia="en-US"/>
    </w:rPr>
  </w:style>
  <w:style w:type="paragraph" w:styleId="Pis">
    <w:name w:val="header"/>
    <w:basedOn w:val="Normaallaad"/>
    <w:link w:val="PisMrk"/>
    <w:uiPriority w:val="99"/>
    <w:unhideWhenUsed/>
    <w:rsid w:val="00DC38FD"/>
    <w:pPr>
      <w:tabs>
        <w:tab w:val="center" w:pos="4536"/>
        <w:tab w:val="right" w:pos="9072"/>
      </w:tabs>
    </w:pPr>
  </w:style>
  <w:style w:type="character" w:customStyle="1" w:styleId="PisMrk">
    <w:name w:val="Päis Märk"/>
    <w:link w:val="Pis"/>
    <w:uiPriority w:val="99"/>
    <w:rsid w:val="00DC38FD"/>
    <w:rPr>
      <w:rFonts w:ascii="Times New Roman" w:eastAsia="Times New Roman" w:hAnsi="Times New Roman"/>
      <w:sz w:val="24"/>
      <w:szCs w:val="24"/>
      <w:lang w:val="en-GB" w:eastAsia="en-US"/>
    </w:rPr>
  </w:style>
  <w:style w:type="paragraph" w:styleId="Jalus">
    <w:name w:val="footer"/>
    <w:basedOn w:val="Normaallaad"/>
    <w:link w:val="JalusMrk"/>
    <w:uiPriority w:val="99"/>
    <w:unhideWhenUsed/>
    <w:rsid w:val="00DC38FD"/>
    <w:pPr>
      <w:tabs>
        <w:tab w:val="center" w:pos="4536"/>
        <w:tab w:val="right" w:pos="9072"/>
      </w:tabs>
    </w:pPr>
  </w:style>
  <w:style w:type="character" w:customStyle="1" w:styleId="JalusMrk">
    <w:name w:val="Jalus Märk"/>
    <w:link w:val="Jalus"/>
    <w:uiPriority w:val="99"/>
    <w:rsid w:val="00DC38FD"/>
    <w:rPr>
      <w:rFonts w:ascii="Times New Roman" w:eastAsia="Times New Roman" w:hAnsi="Times New Roman"/>
      <w:sz w:val="24"/>
      <w:szCs w:val="24"/>
      <w:lang w:val="en-GB" w:eastAsia="en-US"/>
    </w:rPr>
  </w:style>
  <w:style w:type="table" w:styleId="Kontuurtabel">
    <w:name w:val="Table Grid"/>
    <w:basedOn w:val="Normaaltabel"/>
    <w:uiPriority w:val="59"/>
    <w:rsid w:val="0056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uiPriority w:val="99"/>
    <w:semiHidden/>
    <w:unhideWhenUsed/>
    <w:rsid w:val="000A36B8"/>
    <w:rPr>
      <w:color w:val="808080"/>
      <w:shd w:val="clear" w:color="auto" w:fill="E6E6E6"/>
    </w:rPr>
  </w:style>
  <w:style w:type="character" w:styleId="Klastatudhperlink">
    <w:name w:val="FollowedHyperlink"/>
    <w:uiPriority w:val="99"/>
    <w:semiHidden/>
    <w:unhideWhenUsed/>
    <w:rsid w:val="00FF18EA"/>
    <w:rPr>
      <w:color w:val="954F72"/>
      <w:u w:val="single"/>
    </w:rPr>
  </w:style>
  <w:style w:type="paragraph" w:styleId="Pealdis">
    <w:name w:val="caption"/>
    <w:basedOn w:val="Normaallaad"/>
    <w:next w:val="Normaallaad"/>
    <w:uiPriority w:val="35"/>
    <w:unhideWhenUsed/>
    <w:qFormat/>
    <w:rsid w:val="005E0A7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637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Hc4HMD8NG2hPQTkn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TXT/?uri=CELEX:32011R11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epkk.ee" TargetMode="External"/><Relationship Id="rId2" Type="http://schemas.openxmlformats.org/officeDocument/2006/relationships/hyperlink" Target="mailto:evi@epkk.ee" TargetMode="External"/><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A2FC43A21FE044AE65A5D05ECB9DE1" ma:contentTypeVersion="11" ma:contentTypeDescription="Loo uus dokument" ma:contentTypeScope="" ma:versionID="42ad8668879e234beaa9d789b53b2d7d">
  <xsd:schema xmlns:xsd="http://www.w3.org/2001/XMLSchema" xmlns:xs="http://www.w3.org/2001/XMLSchema" xmlns:p="http://schemas.microsoft.com/office/2006/metadata/properties" xmlns:ns3="6302c5e7-ad9e-41ea-aea9-9f60ca7e1c66" xmlns:ns4="a4b1a088-8639-4296-beaa-1a98df481727" targetNamespace="http://schemas.microsoft.com/office/2006/metadata/properties" ma:root="true" ma:fieldsID="514a92a11fcd1739d4cc5fe8053ecfb3" ns3:_="" ns4:_="">
    <xsd:import namespace="6302c5e7-ad9e-41ea-aea9-9f60ca7e1c66"/>
    <xsd:import namespace="a4b1a088-8639-4296-beaa-1a98df4817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2c5e7-ad9e-41ea-aea9-9f60ca7e1c66"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1a088-8639-4296-beaa-1a98df4817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9B67-42D2-4592-93BE-0CF8B63CD8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8214BB-95AB-4677-A3E9-0016E2D2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2c5e7-ad9e-41ea-aea9-9f60ca7e1c66"/>
    <ds:schemaRef ds:uri="a4b1a088-8639-4296-beaa-1a98df481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3189E-8905-42E8-B34D-06161A27743C}">
  <ds:schemaRefs>
    <ds:schemaRef ds:uri="http://schemas.microsoft.com/sharepoint/v3/contenttype/forms"/>
  </ds:schemaRefs>
</ds:datastoreItem>
</file>

<file path=customXml/itemProps4.xml><?xml version="1.0" encoding="utf-8"?>
<ds:datastoreItem xmlns:ds="http://schemas.openxmlformats.org/officeDocument/2006/customXml" ds:itemID="{490D3B30-577B-41A0-A4F2-4B71DEB5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464</Words>
  <Characters>2696</Characters>
  <Application>Microsoft Office Word</Application>
  <DocSecurity>0</DocSecurity>
  <Lines>22</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3154</CharactersWithSpaces>
  <SharedDoc>false</SharedDoc>
  <HLinks>
    <vt:vector size="18" baseType="variant">
      <vt:variant>
        <vt:i4>2424893</vt:i4>
      </vt:variant>
      <vt:variant>
        <vt:i4>0</vt:i4>
      </vt:variant>
      <vt:variant>
        <vt:i4>0</vt:i4>
      </vt:variant>
      <vt:variant>
        <vt:i4>5</vt:i4>
      </vt:variant>
      <vt:variant>
        <vt:lpwstr>https://forms.gle/keZzoexKGiYgfwF37</vt:lpwstr>
      </vt:variant>
      <vt:variant>
        <vt:lpwstr/>
      </vt:variant>
      <vt:variant>
        <vt:i4>5439595</vt:i4>
      </vt:variant>
      <vt:variant>
        <vt:i4>3</vt:i4>
      </vt:variant>
      <vt:variant>
        <vt:i4>0</vt:i4>
      </vt:variant>
      <vt:variant>
        <vt:i4>5</vt:i4>
      </vt:variant>
      <vt:variant>
        <vt:lpwstr>mailto:info@epkk.ee</vt:lpwstr>
      </vt:variant>
      <vt:variant>
        <vt:lpwstr/>
      </vt:variant>
      <vt:variant>
        <vt:i4>2818050</vt:i4>
      </vt:variant>
      <vt:variant>
        <vt:i4>0</vt:i4>
      </vt:variant>
      <vt:variant>
        <vt:i4>0</vt:i4>
      </vt:variant>
      <vt:variant>
        <vt:i4>5</vt:i4>
      </vt:variant>
      <vt:variant>
        <vt:lpwstr>mailto:evi@epkk.ee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Evi Randpere</cp:lastModifiedBy>
  <cp:revision>4</cp:revision>
  <cp:lastPrinted>2017-03-24T12:02:00Z</cp:lastPrinted>
  <dcterms:created xsi:type="dcterms:W3CDTF">2020-04-28T10:40:00Z</dcterms:created>
  <dcterms:modified xsi:type="dcterms:W3CDTF">2020-05-26T16:09:00Z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0x01010039A2FC43A21FE044AE65A5D05ECB9DE1</vt:lpwstr>
  </property>
</Properties>
</file>