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8C6" w:rsidRDefault="00423D04" w:rsidP="00053327">
      <w:pPr>
        <w:spacing w:after="200"/>
      </w:pPr>
      <w:r w:rsidRPr="00423D04">
        <w:fldChar w:fldCharType="begin"/>
      </w:r>
      <w:r w:rsidR="00751DBE">
        <w:instrText xml:space="preserve"> DOCPROPERTY  PWThreadMemo  \* MERGEFORMAT </w:instrText>
      </w:r>
      <w:r w:rsidRPr="00423D04">
        <w:fldChar w:fldCharType="separate"/>
      </w:r>
      <w:r w:rsidR="00D3095C">
        <w:rPr>
          <w:szCs w:val="21"/>
        </w:rPr>
        <w:t>POCC(20)3673:1</w:t>
      </w:r>
      <w:r w:rsidRPr="00751DBE">
        <w:rPr>
          <w:szCs w:val="21"/>
        </w:rPr>
        <w:fldChar w:fldCharType="end"/>
      </w:r>
      <w:r w:rsidR="001D2184">
        <w:rPr>
          <w:szCs w:val="21"/>
        </w:rPr>
        <w:t>-FG/sm</w:t>
      </w:r>
    </w:p>
    <w:p w:rsidR="00D3095C" w:rsidRDefault="00D3095C" w:rsidP="007919F9">
      <w:pPr>
        <w:spacing w:after="200"/>
        <w:rPr>
          <w:szCs w:val="21"/>
        </w:rPr>
      </w:pPr>
    </w:p>
    <w:p w:rsidR="001D2184" w:rsidRPr="00223F3D" w:rsidRDefault="001D2184" w:rsidP="001D2184">
      <w:pPr>
        <w:tabs>
          <w:tab w:val="left" w:pos="5954"/>
        </w:tabs>
        <w:spacing w:after="120" w:line="240" w:lineRule="auto"/>
        <w:ind w:left="5954" w:hanging="5954"/>
        <w:rPr>
          <w:szCs w:val="21"/>
          <w:lang w:val="en-US"/>
        </w:rPr>
      </w:pPr>
      <w:r>
        <w:rPr>
          <w:szCs w:val="21"/>
          <w:lang w:val="en-US"/>
        </w:rPr>
        <w:tab/>
      </w:r>
      <w:r w:rsidRPr="00223F3D">
        <w:rPr>
          <w:szCs w:val="21"/>
          <w:lang w:val="en-US"/>
        </w:rPr>
        <w:t>To the Members of the Policy Coordination Committee of Copa and the Cooperative Coordination Committee of Cogeca</w:t>
      </w:r>
    </w:p>
    <w:p w:rsidR="001D2184" w:rsidRPr="00223F3D" w:rsidRDefault="001D2184" w:rsidP="001D2184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ab/>
      </w:r>
      <w:r w:rsidRPr="00223F3D">
        <w:rPr>
          <w:szCs w:val="21"/>
          <w:lang w:val="en-US"/>
        </w:rPr>
        <w:tab/>
      </w:r>
    </w:p>
    <w:p w:rsidR="001D2184" w:rsidRPr="00223F3D" w:rsidRDefault="001D2184" w:rsidP="001D2184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</w:p>
    <w:p w:rsidR="001D2184" w:rsidRPr="00223F3D" w:rsidRDefault="001D2184" w:rsidP="001D2184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>
        <w:rPr>
          <w:szCs w:val="21"/>
          <w:lang w:val="en-US"/>
        </w:rPr>
        <w:tab/>
        <w:t>Brussels, 29</w:t>
      </w:r>
      <w:r w:rsidRPr="001E5AFE">
        <w:rPr>
          <w:szCs w:val="21"/>
          <w:vertAlign w:val="superscript"/>
          <w:lang w:val="en-US"/>
        </w:rPr>
        <w:t>th</w:t>
      </w:r>
      <w:r>
        <w:rPr>
          <w:szCs w:val="21"/>
          <w:lang w:val="en-US"/>
        </w:rPr>
        <w:t xml:space="preserve"> May</w:t>
      </w:r>
      <w:r w:rsidRPr="00223F3D">
        <w:rPr>
          <w:szCs w:val="21"/>
          <w:lang w:val="en-US"/>
        </w:rPr>
        <w:t xml:space="preserve"> 2020</w:t>
      </w:r>
    </w:p>
    <w:p w:rsidR="001D2184" w:rsidRPr="00223F3D" w:rsidRDefault="001D2184" w:rsidP="001D2184">
      <w:pPr>
        <w:spacing w:after="120" w:line="240" w:lineRule="auto"/>
        <w:rPr>
          <w:szCs w:val="21"/>
          <w:lang w:val="en-US"/>
        </w:rPr>
      </w:pPr>
    </w:p>
    <w:p w:rsidR="001D2184" w:rsidRPr="00223F3D" w:rsidRDefault="001D2184" w:rsidP="001D2184">
      <w:pPr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 xml:space="preserve">You are invited to take part in the next jointly </w:t>
      </w:r>
      <w:r>
        <w:rPr>
          <w:rFonts w:eastAsia="Calibri"/>
          <w:b/>
          <w:kern w:val="0"/>
          <w:szCs w:val="21"/>
          <w:lang w:val="en-US" w:eastAsia="en-US"/>
        </w:rPr>
        <w:t xml:space="preserve">“Weekly” video-meeting </w:t>
      </w:r>
      <w:r w:rsidRPr="00223F3D">
        <w:rPr>
          <w:szCs w:val="21"/>
          <w:lang w:val="en-US"/>
        </w:rPr>
        <w:t xml:space="preserve">of the </w:t>
      </w:r>
      <w:r w:rsidRPr="00223F3D">
        <w:rPr>
          <w:b/>
          <w:szCs w:val="21"/>
          <w:lang w:val="en-US"/>
        </w:rPr>
        <w:t xml:space="preserve">POCC and </w:t>
      </w:r>
      <w:r w:rsidRPr="00223F3D">
        <w:rPr>
          <w:szCs w:val="21"/>
          <w:lang w:val="en-US"/>
        </w:rPr>
        <w:t>the</w:t>
      </w:r>
      <w:r w:rsidRPr="00223F3D">
        <w:rPr>
          <w:b/>
          <w:szCs w:val="21"/>
          <w:lang w:val="en-US"/>
        </w:rPr>
        <w:t xml:space="preserve"> CCC</w:t>
      </w:r>
      <w:r w:rsidRPr="00223F3D">
        <w:rPr>
          <w:szCs w:val="21"/>
          <w:lang w:val="en-US"/>
        </w:rPr>
        <w:t xml:space="preserve"> which will be taking place </w:t>
      </w:r>
      <w:r>
        <w:rPr>
          <w:szCs w:val="21"/>
          <w:lang w:val="en-US"/>
        </w:rPr>
        <w:t>on</w:t>
      </w:r>
    </w:p>
    <w:p w:rsidR="001D2184" w:rsidRPr="00223F3D" w:rsidRDefault="001D2184" w:rsidP="001D2184">
      <w:pPr>
        <w:spacing w:after="120" w:line="240" w:lineRule="auto"/>
        <w:rPr>
          <w:szCs w:val="21"/>
          <w:lang w:val="en-US"/>
        </w:rPr>
      </w:pPr>
    </w:p>
    <w:p w:rsidR="001D2184" w:rsidRPr="00223F3D" w:rsidRDefault="001D2184" w:rsidP="001D2184">
      <w:pPr>
        <w:spacing w:after="120" w:line="240" w:lineRule="auto"/>
        <w:ind w:left="2832" w:firstLine="708"/>
        <w:rPr>
          <w:b/>
          <w:szCs w:val="21"/>
          <w:lang w:val="en-US"/>
        </w:rPr>
      </w:pPr>
      <w:r>
        <w:rPr>
          <w:b/>
          <w:szCs w:val="21"/>
          <w:lang w:val="en-US"/>
        </w:rPr>
        <w:t>Tuesday 2</w:t>
      </w:r>
      <w:r w:rsidRPr="00B219C0">
        <w:rPr>
          <w:b/>
          <w:szCs w:val="21"/>
          <w:vertAlign w:val="superscript"/>
          <w:lang w:val="en-US"/>
        </w:rPr>
        <w:t>nd</w:t>
      </w:r>
      <w:r>
        <w:rPr>
          <w:b/>
          <w:szCs w:val="21"/>
          <w:lang w:val="en-US"/>
        </w:rPr>
        <w:t xml:space="preserve"> June</w:t>
      </w:r>
      <w:r w:rsidRPr="00223F3D">
        <w:rPr>
          <w:b/>
          <w:szCs w:val="21"/>
          <w:lang w:val="en-US"/>
        </w:rPr>
        <w:t xml:space="preserve"> 2020</w:t>
      </w:r>
    </w:p>
    <w:p w:rsidR="001D2184" w:rsidRPr="00223F3D" w:rsidRDefault="001D2184" w:rsidP="001D2184">
      <w:pPr>
        <w:spacing w:after="120" w:line="240" w:lineRule="auto"/>
        <w:ind w:firstLine="708"/>
        <w:jc w:val="center"/>
        <w:rPr>
          <w:b/>
          <w:szCs w:val="21"/>
          <w:lang w:val="en-US"/>
        </w:rPr>
      </w:pPr>
      <w:r>
        <w:rPr>
          <w:b/>
          <w:szCs w:val="21"/>
          <w:lang w:val="en-US"/>
        </w:rPr>
        <w:t>from 2.00 p.m. to 3.30</w:t>
      </w:r>
      <w:r w:rsidRPr="00223F3D">
        <w:rPr>
          <w:b/>
          <w:szCs w:val="21"/>
          <w:lang w:val="en-US"/>
        </w:rPr>
        <w:t xml:space="preserve"> p.m.</w:t>
      </w:r>
    </w:p>
    <w:p w:rsidR="001D2184" w:rsidRPr="00223F3D" w:rsidRDefault="001D2184" w:rsidP="001D2184">
      <w:pPr>
        <w:spacing w:after="120" w:line="240" w:lineRule="auto"/>
        <w:jc w:val="center"/>
        <w:rPr>
          <w:b/>
          <w:szCs w:val="21"/>
          <w:lang w:val="en-US"/>
        </w:rPr>
      </w:pPr>
    </w:p>
    <w:p w:rsidR="001D2184" w:rsidRPr="000E0FE3" w:rsidRDefault="001D2184" w:rsidP="001D2184">
      <w:pPr>
        <w:spacing w:after="120" w:line="240" w:lineRule="auto"/>
        <w:jc w:val="center"/>
        <w:rPr>
          <w:b/>
          <w:szCs w:val="21"/>
          <w:lang w:val="en-US"/>
        </w:rPr>
      </w:pPr>
      <w:r w:rsidRPr="000E0FE3">
        <w:rPr>
          <w:b/>
          <w:szCs w:val="21"/>
          <w:lang w:val="en-US"/>
        </w:rPr>
        <w:t>Agenda</w:t>
      </w:r>
    </w:p>
    <w:p w:rsidR="001D2184" w:rsidRPr="000E0FE3" w:rsidRDefault="001D2184" w:rsidP="001D2184">
      <w:pPr>
        <w:spacing w:after="120" w:line="240" w:lineRule="auto"/>
        <w:jc w:val="center"/>
        <w:rPr>
          <w:b/>
          <w:szCs w:val="21"/>
          <w:lang w:val="en-US"/>
        </w:rPr>
      </w:pPr>
    </w:p>
    <w:p w:rsidR="001D2184" w:rsidRPr="007127EB" w:rsidRDefault="001D2184" w:rsidP="001D2184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jc w:val="both"/>
        <w:rPr>
          <w:szCs w:val="21"/>
          <w:lang w:val="en-US"/>
        </w:rPr>
      </w:pPr>
      <w:r w:rsidRPr="007127EB">
        <w:rPr>
          <w:szCs w:val="21"/>
          <w:lang w:val="en-US"/>
        </w:rPr>
        <w:t>Approval of the agenda</w:t>
      </w:r>
    </w:p>
    <w:p w:rsidR="001D2184" w:rsidRPr="00502FED" w:rsidRDefault="001D2184" w:rsidP="001D2184">
      <w:pPr>
        <w:numPr>
          <w:ilvl w:val="0"/>
          <w:numId w:val="2"/>
        </w:numPr>
        <w:spacing w:after="120" w:line="240" w:lineRule="auto"/>
        <w:ind w:left="425" w:hanging="425"/>
        <w:rPr>
          <w:lang w:val="en-GB"/>
        </w:rPr>
      </w:pPr>
      <w:r w:rsidRPr="00502FED">
        <w:rPr>
          <w:lang w:val="en-US"/>
        </w:rPr>
        <w:t xml:space="preserve">Preparation of the </w:t>
      </w:r>
      <w:r>
        <w:rPr>
          <w:lang w:val="en-US"/>
        </w:rPr>
        <w:t xml:space="preserve">joint Praesidia meeting: </w:t>
      </w:r>
      <w:r w:rsidRPr="00502FED">
        <w:rPr>
          <w:lang w:val="en-US"/>
        </w:rPr>
        <w:t>e</w:t>
      </w:r>
      <w:r>
        <w:rPr>
          <w:lang w:val="en-US"/>
        </w:rPr>
        <w:t>x</w:t>
      </w:r>
      <w:r w:rsidRPr="00502FED">
        <w:rPr>
          <w:szCs w:val="21"/>
          <w:lang w:val="en-GB"/>
        </w:rPr>
        <w:t xml:space="preserve">change of views with Commissioner for Agriculture Wojciechowski on </w:t>
      </w:r>
      <w:r w:rsidRPr="00502FED">
        <w:rPr>
          <w:szCs w:val="21"/>
          <w:lang w:val="en-US"/>
        </w:rPr>
        <w:t xml:space="preserve">the </w:t>
      </w:r>
      <w:r w:rsidRPr="00502FED">
        <w:rPr>
          <w:bCs/>
          <w:color w:val="212121"/>
          <w:szCs w:val="21"/>
          <w:lang w:val="en-GB"/>
        </w:rPr>
        <w:t>Multiannual Financial Framework (MFF) 2021-2027</w:t>
      </w:r>
      <w:r w:rsidR="002151A5">
        <w:rPr>
          <w:bCs/>
          <w:color w:val="212121"/>
          <w:szCs w:val="21"/>
          <w:lang w:val="en-GB"/>
        </w:rPr>
        <w:t xml:space="preserve"> </w:t>
      </w:r>
      <w:hyperlink r:id="rId7" w:history="1">
        <w:r w:rsidR="002151A5" w:rsidRPr="002151A5">
          <w:rPr>
            <w:rStyle w:val="Hperlink"/>
            <w:bCs/>
            <w:szCs w:val="21"/>
            <w:lang w:val="en-US"/>
          </w:rPr>
          <w:t>BUD(20)3627 (rev.1)</w:t>
        </w:r>
      </w:hyperlink>
    </w:p>
    <w:p w:rsidR="001D2184" w:rsidRPr="007127EB" w:rsidRDefault="001D2184" w:rsidP="001D2184">
      <w:pPr>
        <w:tabs>
          <w:tab w:val="left" w:pos="426"/>
        </w:tabs>
        <w:ind w:left="426" w:hanging="426"/>
        <w:rPr>
          <w:rFonts w:ascii="Calibri" w:hAnsi="Calibri"/>
          <w:kern w:val="0"/>
          <w:sz w:val="22"/>
          <w:szCs w:val="22"/>
          <w:lang w:val="en-US" w:eastAsia="en-US"/>
        </w:rPr>
      </w:pPr>
      <w:r>
        <w:rPr>
          <w:lang w:val="en-US"/>
        </w:rPr>
        <w:t>3.</w:t>
      </w:r>
      <w:r>
        <w:rPr>
          <w:lang w:val="en-US"/>
        </w:rPr>
        <w:tab/>
      </w:r>
      <w:r w:rsidRPr="007127EB">
        <w:rPr>
          <w:rFonts w:eastAsia="Calibri"/>
          <w:kern w:val="0"/>
          <w:szCs w:val="21"/>
          <w:lang w:val="en-US" w:eastAsia="en-US"/>
        </w:rPr>
        <w:t>Any other business</w:t>
      </w:r>
    </w:p>
    <w:p w:rsidR="001D2184" w:rsidRDefault="001D2184" w:rsidP="001D2184">
      <w:pPr>
        <w:spacing w:after="120" w:line="240" w:lineRule="auto"/>
        <w:jc w:val="both"/>
        <w:rPr>
          <w:szCs w:val="21"/>
          <w:lang w:val="en-US"/>
        </w:rPr>
      </w:pPr>
    </w:p>
    <w:p w:rsidR="001D2184" w:rsidRPr="00223F3D" w:rsidRDefault="001D2184" w:rsidP="001D2184">
      <w:pPr>
        <w:spacing w:after="120" w:line="240" w:lineRule="auto"/>
        <w:jc w:val="both"/>
        <w:rPr>
          <w:szCs w:val="21"/>
          <w:lang w:val="en-US"/>
        </w:rPr>
      </w:pPr>
    </w:p>
    <w:p w:rsidR="001D2184" w:rsidRPr="00297115" w:rsidRDefault="001D2184" w:rsidP="001D2184">
      <w:pPr>
        <w:spacing w:after="120" w:line="240" w:lineRule="auto"/>
        <w:jc w:val="both"/>
        <w:rPr>
          <w:szCs w:val="21"/>
          <w:lang w:val="en-US"/>
        </w:rPr>
      </w:pPr>
      <w:r w:rsidRPr="00297115">
        <w:rPr>
          <w:szCs w:val="21"/>
          <w:lang w:val="en-US"/>
        </w:rPr>
        <w:t xml:space="preserve">Best regards, </w:t>
      </w:r>
    </w:p>
    <w:p w:rsidR="001D2184" w:rsidRPr="00297115" w:rsidRDefault="00423D04" w:rsidP="001D2184">
      <w:pPr>
        <w:tabs>
          <w:tab w:val="left" w:pos="5954"/>
        </w:tabs>
        <w:spacing w:after="120" w:line="240" w:lineRule="auto"/>
        <w:ind w:left="5954" w:right="-835" w:hanging="5954"/>
        <w:rPr>
          <w:szCs w:val="21"/>
          <w:lang w:val="en-US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423D04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8pt">
            <v:imagedata r:id="rId8" o:title="Pesonen"/>
          </v:shape>
        </w:pict>
      </w:r>
      <w:r w:rsidR="001D2184" w:rsidRPr="00297115">
        <w:rPr>
          <w:lang w:val="en-US"/>
        </w:rPr>
        <w:tab/>
      </w:r>
      <w:r>
        <w:pict>
          <v:shape id="Picture 1" o:spid="_x0000_i1026" type="#_x0000_t75" style="width:163.2pt;height:37.2pt;visibility:visible;mso-wrap-style:square;mso-position-horizontal-relative:margin;mso-position-vertical-relative:margin">
            <v:imagedata r:id="rId9" o:title=""/>
          </v:shape>
        </w:pict>
      </w:r>
      <w:bookmarkEnd w:id="0"/>
      <w:bookmarkEnd w:id="1"/>
      <w:bookmarkEnd w:id="2"/>
      <w:bookmarkEnd w:id="3"/>
      <w:bookmarkEnd w:id="4"/>
    </w:p>
    <w:p w:rsidR="001D2184" w:rsidRPr="00223F3D" w:rsidRDefault="001D2184" w:rsidP="001D2184">
      <w:pPr>
        <w:tabs>
          <w:tab w:val="left" w:pos="5954"/>
        </w:tabs>
        <w:spacing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Pekka Pesonen</w:t>
      </w:r>
      <w:r w:rsidRPr="00223F3D">
        <w:rPr>
          <w:szCs w:val="21"/>
          <w:lang w:val="en-US"/>
        </w:rPr>
        <w:tab/>
        <w:t>Elli Tsiforou</w:t>
      </w:r>
    </w:p>
    <w:p w:rsidR="00D3095C" w:rsidRPr="001D2184" w:rsidRDefault="001D2184" w:rsidP="001D2184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Ch</w:t>
      </w:r>
      <w:r>
        <w:rPr>
          <w:szCs w:val="21"/>
          <w:lang w:val="en-US"/>
        </w:rPr>
        <w:t>air of the POCC</w:t>
      </w:r>
      <w:r>
        <w:rPr>
          <w:szCs w:val="21"/>
          <w:lang w:val="en-US"/>
        </w:rPr>
        <w:tab/>
        <w:t>Chair of the CCC</w:t>
      </w:r>
    </w:p>
    <w:sectPr w:rsidR="00D3095C" w:rsidRPr="001D2184" w:rsidSect="00FE70E6">
      <w:footerReference w:type="default" r:id="rId10"/>
      <w:headerReference w:type="first" r:id="rId11"/>
      <w:footerReference w:type="first" r:id="rId12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7AAE" w:rsidRDefault="00477AAE">
      <w:r>
        <w:separator/>
      </w:r>
    </w:p>
  </w:endnote>
  <w:endnote w:type="continuationSeparator" w:id="0">
    <w:p w:rsidR="00477AAE" w:rsidRDefault="0047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5206" w:rsidRDefault="00423D04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1D2184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711DF8">
        <w:rPr>
          <w:noProof/>
        </w:rPr>
        <w:t>1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1D2184" w:rsidRDefault="00870547" w:rsidP="00870547">
          <w:pPr>
            <w:pStyle w:val="Jalus"/>
          </w:pPr>
          <w:r w:rsidRPr="001D2184">
            <w:rPr>
              <w:b/>
            </w:rPr>
            <w:t>Copa - Cogeca |</w:t>
          </w:r>
          <w:r w:rsidRPr="001D2184">
            <w:t xml:space="preserve"> European Farmers European Agri-Cooperatives</w:t>
          </w:r>
        </w:p>
        <w:p w:rsidR="00870547" w:rsidRPr="001D2184" w:rsidRDefault="00870547" w:rsidP="00870547">
          <w:pPr>
            <w:pStyle w:val="Jalus"/>
          </w:pPr>
          <w:r w:rsidRPr="001D2184"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7AAE" w:rsidRDefault="00477AAE">
      <w:r>
        <w:separator/>
      </w:r>
    </w:p>
  </w:footnote>
  <w:footnote w:type="continuationSeparator" w:id="0">
    <w:p w:rsidR="00477AAE" w:rsidRDefault="0047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423D04" w:rsidP="005E42BC">
          <w:pPr>
            <w:pStyle w:val="Pis"/>
          </w:pPr>
          <w:r w:rsidRPr="00423D04">
            <w:rPr>
              <w:lang w:val="fr-BE" w:eastAsia="de-DE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423D04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095CA5"/>
    <w:multiLevelType w:val="hybridMultilevel"/>
    <w:tmpl w:val="36B63FCC"/>
    <w:lvl w:ilvl="0" w:tplc="08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46EC8"/>
    <w:multiLevelType w:val="hybridMultilevel"/>
    <w:tmpl w:val="A70E5502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101C5F"/>
    <w:rsid w:val="00160602"/>
    <w:rsid w:val="001808C6"/>
    <w:rsid w:val="00181E26"/>
    <w:rsid w:val="001D2184"/>
    <w:rsid w:val="001D2686"/>
    <w:rsid w:val="0020404E"/>
    <w:rsid w:val="002151A5"/>
    <w:rsid w:val="002F6839"/>
    <w:rsid w:val="00301027"/>
    <w:rsid w:val="003805F2"/>
    <w:rsid w:val="003D3391"/>
    <w:rsid w:val="003D6C0D"/>
    <w:rsid w:val="003E092C"/>
    <w:rsid w:val="003F2BFC"/>
    <w:rsid w:val="00423D04"/>
    <w:rsid w:val="004407CB"/>
    <w:rsid w:val="00474774"/>
    <w:rsid w:val="00477AAE"/>
    <w:rsid w:val="004D1904"/>
    <w:rsid w:val="00532438"/>
    <w:rsid w:val="00565598"/>
    <w:rsid w:val="00583A1E"/>
    <w:rsid w:val="00590CE5"/>
    <w:rsid w:val="00595C23"/>
    <w:rsid w:val="005D42A2"/>
    <w:rsid w:val="005E42BC"/>
    <w:rsid w:val="00652AF8"/>
    <w:rsid w:val="006610DC"/>
    <w:rsid w:val="00661C59"/>
    <w:rsid w:val="00692C8A"/>
    <w:rsid w:val="006F53A1"/>
    <w:rsid w:val="00711DF8"/>
    <w:rsid w:val="007255D0"/>
    <w:rsid w:val="0072671E"/>
    <w:rsid w:val="00726DAF"/>
    <w:rsid w:val="00751DBE"/>
    <w:rsid w:val="00761EDE"/>
    <w:rsid w:val="00783AEB"/>
    <w:rsid w:val="007919F9"/>
    <w:rsid w:val="007A1114"/>
    <w:rsid w:val="007F5534"/>
    <w:rsid w:val="00801521"/>
    <w:rsid w:val="00866F16"/>
    <w:rsid w:val="00870547"/>
    <w:rsid w:val="00895226"/>
    <w:rsid w:val="008C21DD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B75D0"/>
    <w:rsid w:val="00AC1890"/>
    <w:rsid w:val="00AC3C95"/>
    <w:rsid w:val="00AE14BE"/>
    <w:rsid w:val="00B2371E"/>
    <w:rsid w:val="00B31959"/>
    <w:rsid w:val="00B53442"/>
    <w:rsid w:val="00B64EE0"/>
    <w:rsid w:val="00BE2219"/>
    <w:rsid w:val="00C8725E"/>
    <w:rsid w:val="00CB1F9B"/>
    <w:rsid w:val="00CD06D3"/>
    <w:rsid w:val="00CD1BFF"/>
    <w:rsid w:val="00D3095C"/>
    <w:rsid w:val="00D34C9E"/>
    <w:rsid w:val="00E45B89"/>
    <w:rsid w:val="00ED2B68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A5BC960-DF33-4016-B7B7-FB42B764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1D2184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character" w:styleId="Hperlink">
    <w:name w:val="Hyperlink"/>
    <w:rsid w:val="002151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a-cogeca.eu/downloadThread.aspx?threadID=215659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675</Characters>
  <Application>Microsoft Office Word</Application>
  <DocSecurity>0</DocSecurity>
  <Lines>5</Lines>
  <Paragraphs>1</Paragraphs>
  <ScaleCrop>false</ScaleCrop>
  <Company>Copa-Cogeca - European Farmers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2020-05-29T13:18:00Z</cp:lastPrinted>
  <dcterms:created xsi:type="dcterms:W3CDTF">2020-07-18T13:52:00Z</dcterms:created>
  <dcterms:modified xsi:type="dcterms:W3CDTF">2020-07-18T13:52:00Z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POCC(20)3673:1</vt:lpwstr>
  </property>
</Properties>
</file>