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FDEFE" w14:textId="77777777" w:rsidR="0080723F" w:rsidRPr="009B7061" w:rsidRDefault="00786B3D" w:rsidP="0080723F">
      <w:pPr>
        <w:spacing w:after="120" w:line="276" w:lineRule="auto"/>
        <w:jc w:val="center"/>
        <w:rPr>
          <w:b/>
          <w:szCs w:val="21"/>
          <w:lang w:val="en-US"/>
        </w:rPr>
      </w:pPr>
      <w:r w:rsidRPr="00786B3D">
        <w:rPr>
          <w:noProof/>
          <w:szCs w:val="21"/>
          <w:lang w:eastAsia="fr-BE"/>
        </w:rPr>
        <w:pict w14:anchorId="2670CD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32.4pt;visibility:visible">
            <v:imagedata r:id="rId7" o:title=""/>
          </v:shape>
        </w:pict>
      </w:r>
      <w:r w:rsidR="0080723F" w:rsidRPr="009B7061">
        <w:rPr>
          <w:noProof/>
          <w:szCs w:val="21"/>
          <w:lang w:val="en-US" w:eastAsia="fr-BE"/>
        </w:rPr>
        <w:t xml:space="preserve">          </w:t>
      </w:r>
      <w:r w:rsidRPr="00786B3D">
        <w:rPr>
          <w:noProof/>
          <w:szCs w:val="21"/>
          <w:lang w:eastAsia="fr-BE"/>
        </w:rPr>
        <w:pict w14:anchorId="509A3B4B">
          <v:shape id="Picture 6" o:spid="_x0000_i1026" type="#_x0000_t75" alt="CopaCogeca_rgb" style="width:123pt;height:30.6pt;visibility:visible">
            <v:imagedata r:id="rId8" o:title="CopaCogeca_rgb"/>
          </v:shape>
        </w:pict>
      </w:r>
      <w:r w:rsidR="0080723F" w:rsidRPr="009B7061">
        <w:rPr>
          <w:noProof/>
          <w:szCs w:val="21"/>
          <w:lang w:val="en-US" w:eastAsia="fr-BE"/>
        </w:rPr>
        <w:t xml:space="preserve">       </w:t>
      </w:r>
      <w:r w:rsidRPr="00786B3D">
        <w:rPr>
          <w:noProof/>
          <w:szCs w:val="21"/>
          <w:lang w:eastAsia="fr-BE"/>
        </w:rPr>
        <w:pict w14:anchorId="47E19FC9">
          <v:shape id="Picture 7" o:spid="_x0000_i1027" type="#_x0000_t75" alt="Description: ELO logo.jpg" style="width:60.6pt;height:39pt;visibility:visible">
            <v:imagedata r:id="rId9" o:title=" ELO logo"/>
          </v:shape>
        </w:pict>
      </w:r>
      <w:r w:rsidR="0080723F" w:rsidRPr="009B7061">
        <w:rPr>
          <w:noProof/>
          <w:szCs w:val="21"/>
          <w:lang w:val="en-US" w:eastAsia="fr-BE"/>
        </w:rPr>
        <w:t xml:space="preserve">       </w:t>
      </w:r>
      <w:r>
        <w:rPr>
          <w:noProof/>
          <w:lang w:eastAsia="fr-BE"/>
        </w:rPr>
        <w:pict w14:anchorId="35BBBF4E">
          <v:shape id="Picture 8" o:spid="_x0000_i1028" type="#_x0000_t75" alt="USSE logo" style="width:97.2pt;height:27pt;visibility:visible">
            <v:imagedata r:id="rId10" o:title="USSE logo"/>
          </v:shape>
        </w:pict>
      </w:r>
    </w:p>
    <w:p w14:paraId="30CAAF6F" w14:textId="77777777" w:rsidR="0080723F" w:rsidRPr="009B7061" w:rsidRDefault="0080723F" w:rsidP="0080723F">
      <w:pPr>
        <w:spacing w:after="120" w:line="276" w:lineRule="auto"/>
        <w:jc w:val="center"/>
        <w:rPr>
          <w:b/>
          <w:szCs w:val="21"/>
          <w:lang w:val="en-US"/>
        </w:rPr>
      </w:pPr>
    </w:p>
    <w:p w14:paraId="6AB90439" w14:textId="77777777" w:rsidR="0080723F" w:rsidRPr="008F6B1F" w:rsidRDefault="0080723F" w:rsidP="0080723F">
      <w:pPr>
        <w:spacing w:after="120" w:line="276" w:lineRule="auto"/>
        <w:jc w:val="center"/>
        <w:rPr>
          <w:b/>
          <w:szCs w:val="21"/>
          <w:lang w:val="en-GB"/>
        </w:rPr>
      </w:pPr>
      <w:r w:rsidRPr="008F6B1F">
        <w:rPr>
          <w:b/>
          <w:szCs w:val="21"/>
          <w:lang w:val="en-GB"/>
        </w:rPr>
        <w:t xml:space="preserve">DRAFT AGENDA </w:t>
      </w:r>
    </w:p>
    <w:p w14:paraId="56E3E2CF" w14:textId="77777777" w:rsidR="0080723F" w:rsidRDefault="0080723F" w:rsidP="0080723F">
      <w:pPr>
        <w:spacing w:after="120" w:line="240" w:lineRule="auto"/>
        <w:jc w:val="center"/>
        <w:rPr>
          <w:b/>
          <w:szCs w:val="21"/>
          <w:lang w:val="en-GB"/>
        </w:rPr>
      </w:pPr>
      <w:r>
        <w:rPr>
          <w:b/>
          <w:szCs w:val="21"/>
          <w:lang w:val="en-GB"/>
        </w:rPr>
        <w:t>23</w:t>
      </w:r>
      <w:r w:rsidRPr="00C65275">
        <w:rPr>
          <w:b/>
          <w:szCs w:val="21"/>
          <w:lang w:val="en-GB"/>
        </w:rPr>
        <w:t xml:space="preserve"> </w:t>
      </w:r>
      <w:proofErr w:type="gramStart"/>
      <w:r>
        <w:rPr>
          <w:b/>
          <w:szCs w:val="21"/>
          <w:lang w:val="en-GB"/>
        </w:rPr>
        <w:t>November</w:t>
      </w:r>
      <w:r w:rsidRPr="00C65275">
        <w:rPr>
          <w:b/>
          <w:szCs w:val="21"/>
          <w:lang w:val="en-GB"/>
        </w:rPr>
        <w:t xml:space="preserve">  2020</w:t>
      </w:r>
      <w:proofErr w:type="gramEnd"/>
      <w:r w:rsidRPr="00C65275">
        <w:rPr>
          <w:b/>
          <w:szCs w:val="21"/>
          <w:lang w:val="en-GB"/>
        </w:rPr>
        <w:t xml:space="preserve"> – </w:t>
      </w:r>
      <w:r>
        <w:rPr>
          <w:b/>
          <w:szCs w:val="21"/>
          <w:lang w:val="en-GB"/>
        </w:rPr>
        <w:t>9</w:t>
      </w:r>
      <w:r w:rsidRPr="00C65275">
        <w:rPr>
          <w:b/>
          <w:szCs w:val="21"/>
          <w:lang w:val="en-GB"/>
        </w:rPr>
        <w:t>:</w:t>
      </w:r>
      <w:r>
        <w:rPr>
          <w:b/>
          <w:szCs w:val="21"/>
          <w:lang w:val="en-GB"/>
        </w:rPr>
        <w:t>30</w:t>
      </w:r>
      <w:r w:rsidRPr="00C65275">
        <w:rPr>
          <w:b/>
          <w:szCs w:val="21"/>
          <w:lang w:val="en-GB"/>
        </w:rPr>
        <w:t xml:space="preserve"> </w:t>
      </w:r>
      <w:r>
        <w:rPr>
          <w:b/>
          <w:szCs w:val="21"/>
          <w:lang w:val="en-GB"/>
        </w:rPr>
        <w:t>a</w:t>
      </w:r>
      <w:r w:rsidRPr="00C65275">
        <w:rPr>
          <w:b/>
          <w:szCs w:val="21"/>
          <w:lang w:val="en-GB"/>
        </w:rPr>
        <w:t xml:space="preserve">.m. – </w:t>
      </w:r>
      <w:r>
        <w:rPr>
          <w:b/>
          <w:szCs w:val="21"/>
          <w:lang w:val="en-GB"/>
        </w:rPr>
        <w:t>12</w:t>
      </w:r>
      <w:r w:rsidRPr="00C65275">
        <w:rPr>
          <w:b/>
          <w:szCs w:val="21"/>
          <w:lang w:val="en-GB"/>
        </w:rPr>
        <w:t>:00 p.m.</w:t>
      </w:r>
    </w:p>
    <w:p w14:paraId="7F8112CF" w14:textId="77777777" w:rsidR="0080723F" w:rsidRPr="008F6B1F" w:rsidRDefault="0080723F" w:rsidP="0080723F">
      <w:pPr>
        <w:spacing w:line="240" w:lineRule="auto"/>
        <w:jc w:val="center"/>
        <w:rPr>
          <w:b/>
          <w:szCs w:val="21"/>
          <w:lang w:val="en-GB"/>
        </w:rPr>
      </w:pPr>
      <w:r>
        <w:rPr>
          <w:b/>
          <w:szCs w:val="21"/>
          <w:lang w:val="en-GB"/>
        </w:rPr>
        <w:t>via KUDO</w:t>
      </w:r>
    </w:p>
    <w:p w14:paraId="15BB99D2" w14:textId="77777777" w:rsidR="0080723F" w:rsidRPr="0050313E" w:rsidRDefault="0080723F" w:rsidP="0080723F">
      <w:pPr>
        <w:numPr>
          <w:ilvl w:val="0"/>
          <w:numId w:val="1"/>
        </w:numPr>
        <w:spacing w:before="100" w:beforeAutospacing="1" w:after="120" w:line="240" w:lineRule="auto"/>
        <w:ind w:left="284" w:hanging="284"/>
        <w:rPr>
          <w:szCs w:val="21"/>
          <w:lang w:val="en-US"/>
        </w:rPr>
      </w:pPr>
      <w:r>
        <w:rPr>
          <w:szCs w:val="21"/>
          <w:lang w:val="en-US"/>
        </w:rPr>
        <w:t>09h30 – 09h40: Sound check</w:t>
      </w:r>
    </w:p>
    <w:p w14:paraId="5908C243" w14:textId="77777777" w:rsidR="0080723F" w:rsidRPr="00F53F57" w:rsidRDefault="0080723F" w:rsidP="0080723F">
      <w:pPr>
        <w:numPr>
          <w:ilvl w:val="0"/>
          <w:numId w:val="1"/>
        </w:numPr>
        <w:spacing w:before="100" w:beforeAutospacing="1" w:after="120" w:line="240" w:lineRule="auto"/>
        <w:ind w:left="284" w:hanging="284"/>
        <w:rPr>
          <w:szCs w:val="21"/>
          <w:lang w:val="en-US"/>
        </w:rPr>
      </w:pPr>
      <w:r>
        <w:rPr>
          <w:lang w:val="en-US"/>
        </w:rPr>
        <w:t xml:space="preserve">09h40 – 10h15: </w:t>
      </w:r>
      <w:r w:rsidRPr="00281252">
        <w:rPr>
          <w:lang w:val="en-US"/>
        </w:rPr>
        <w:t>The new EU Forest Strategy</w:t>
      </w:r>
    </w:p>
    <w:p w14:paraId="40116E4A" w14:textId="77777777" w:rsidR="0080723F" w:rsidRPr="00E84FCC" w:rsidRDefault="0080723F" w:rsidP="0080723F">
      <w:pPr>
        <w:numPr>
          <w:ilvl w:val="0"/>
          <w:numId w:val="1"/>
        </w:numPr>
        <w:tabs>
          <w:tab w:val="left" w:pos="284"/>
          <w:tab w:val="left" w:pos="709"/>
          <w:tab w:val="left" w:pos="1418"/>
        </w:tabs>
        <w:spacing w:before="100" w:beforeAutospacing="1" w:after="120" w:line="240" w:lineRule="auto"/>
        <w:ind w:left="284" w:hanging="284"/>
        <w:rPr>
          <w:szCs w:val="21"/>
          <w:lang w:val="en-US"/>
        </w:rPr>
      </w:pPr>
      <w:r w:rsidRPr="00E84FCC">
        <w:rPr>
          <w:spacing w:val="-1"/>
          <w:lang w:val="pt-PT"/>
        </w:rPr>
        <w:t>10h</w:t>
      </w:r>
      <w:r>
        <w:rPr>
          <w:spacing w:val="-1"/>
          <w:lang w:val="pt-PT"/>
        </w:rPr>
        <w:t>15</w:t>
      </w:r>
      <w:r w:rsidRPr="00E84FCC">
        <w:rPr>
          <w:spacing w:val="-1"/>
          <w:lang w:val="pt-PT"/>
        </w:rPr>
        <w:t xml:space="preserve"> – 1</w:t>
      </w:r>
      <w:r>
        <w:rPr>
          <w:spacing w:val="-1"/>
          <w:lang w:val="pt-PT"/>
        </w:rPr>
        <w:t>0</w:t>
      </w:r>
      <w:r w:rsidRPr="00E84FCC">
        <w:rPr>
          <w:spacing w:val="-1"/>
          <w:lang w:val="pt-PT"/>
        </w:rPr>
        <w:t>h</w:t>
      </w:r>
      <w:r>
        <w:rPr>
          <w:spacing w:val="-1"/>
          <w:lang w:val="pt-PT"/>
        </w:rPr>
        <w:t>45</w:t>
      </w:r>
      <w:r w:rsidRPr="00E84FCC">
        <w:rPr>
          <w:spacing w:val="-1"/>
          <w:lang w:val="pt-PT"/>
        </w:rPr>
        <w:t xml:space="preserve">: </w:t>
      </w:r>
      <w:r w:rsidRPr="00281252">
        <w:rPr>
          <w:lang w:val="en-US"/>
        </w:rPr>
        <w:t>Implementation of the EU Biodiversity S</w:t>
      </w:r>
      <w:r>
        <w:rPr>
          <w:lang w:val="en-US"/>
        </w:rPr>
        <w:t xml:space="preserve">trategy for 2030: Working Group         </w:t>
      </w:r>
      <w:r w:rsidRPr="00281252">
        <w:rPr>
          <w:lang w:val="en-US"/>
        </w:rPr>
        <w:t xml:space="preserve">“Forests and Nature” </w:t>
      </w:r>
    </w:p>
    <w:p w14:paraId="77C0E093" w14:textId="77777777" w:rsidR="0080723F" w:rsidRPr="00E84FCC" w:rsidRDefault="0080723F" w:rsidP="0080723F">
      <w:pPr>
        <w:numPr>
          <w:ilvl w:val="0"/>
          <w:numId w:val="1"/>
        </w:numPr>
        <w:spacing w:before="100" w:beforeAutospacing="1" w:after="120" w:line="240" w:lineRule="auto"/>
        <w:ind w:left="284" w:hanging="284"/>
        <w:rPr>
          <w:i/>
          <w:szCs w:val="21"/>
          <w:lang w:val="en-US"/>
        </w:rPr>
      </w:pPr>
      <w:r w:rsidRPr="00E84FCC">
        <w:rPr>
          <w:spacing w:val="-1"/>
          <w:lang w:val="en-US"/>
        </w:rPr>
        <w:t>10h4</w:t>
      </w:r>
      <w:r>
        <w:rPr>
          <w:spacing w:val="-1"/>
          <w:lang w:val="en-US"/>
        </w:rPr>
        <w:t>5</w:t>
      </w:r>
      <w:r w:rsidRPr="00E84FCC">
        <w:rPr>
          <w:spacing w:val="-1"/>
          <w:lang w:val="en-US"/>
        </w:rPr>
        <w:t xml:space="preserve"> – 11h0</w:t>
      </w:r>
      <w:r>
        <w:rPr>
          <w:spacing w:val="-1"/>
          <w:lang w:val="en-US"/>
        </w:rPr>
        <w:t>5</w:t>
      </w:r>
      <w:r w:rsidRPr="00E84FCC">
        <w:rPr>
          <w:spacing w:val="-1"/>
          <w:lang w:val="en-US"/>
        </w:rPr>
        <w:t xml:space="preserve">: </w:t>
      </w:r>
      <w:r w:rsidRPr="00281252">
        <w:rPr>
          <w:lang w:val="en-US"/>
        </w:rPr>
        <w:t xml:space="preserve">Mapping and Assessment of Ecosystems and their Services report (MAES) </w:t>
      </w:r>
    </w:p>
    <w:p w14:paraId="3D74637C" w14:textId="77777777" w:rsidR="0080723F" w:rsidRPr="00E84FCC" w:rsidRDefault="0080723F" w:rsidP="0080723F">
      <w:pPr>
        <w:numPr>
          <w:ilvl w:val="0"/>
          <w:numId w:val="1"/>
        </w:numPr>
        <w:spacing w:before="100" w:beforeAutospacing="1" w:after="120" w:line="240" w:lineRule="auto"/>
        <w:ind w:left="284" w:hanging="284"/>
        <w:rPr>
          <w:szCs w:val="21"/>
          <w:lang w:val="en-US"/>
        </w:rPr>
      </w:pPr>
      <w:r w:rsidRPr="00E84FCC">
        <w:rPr>
          <w:lang w:val="en-US"/>
        </w:rPr>
        <w:t>11h0</w:t>
      </w:r>
      <w:r>
        <w:rPr>
          <w:lang w:val="en-US"/>
        </w:rPr>
        <w:t>5</w:t>
      </w:r>
      <w:r w:rsidRPr="00E84FCC">
        <w:rPr>
          <w:lang w:val="en-US"/>
        </w:rPr>
        <w:t xml:space="preserve"> – 11h</w:t>
      </w:r>
      <w:r>
        <w:rPr>
          <w:lang w:val="en-US"/>
        </w:rPr>
        <w:t>20</w:t>
      </w:r>
      <w:r w:rsidRPr="00E84FCC">
        <w:rPr>
          <w:lang w:val="en-US"/>
        </w:rPr>
        <w:t xml:space="preserve">: </w:t>
      </w:r>
      <w:r w:rsidRPr="00281252">
        <w:rPr>
          <w:lang w:val="en-US"/>
        </w:rPr>
        <w:t xml:space="preserve">Renewable Energy Directive II – Guidance on sustainable criteria for bioenergy </w:t>
      </w:r>
    </w:p>
    <w:p w14:paraId="35195E18" w14:textId="77777777" w:rsidR="0080723F" w:rsidRPr="00E84FCC" w:rsidRDefault="0080723F" w:rsidP="0080723F">
      <w:pPr>
        <w:numPr>
          <w:ilvl w:val="0"/>
          <w:numId w:val="1"/>
        </w:numPr>
        <w:spacing w:before="100" w:beforeAutospacing="1" w:after="120" w:line="240" w:lineRule="auto"/>
        <w:ind w:left="284" w:hanging="284"/>
        <w:rPr>
          <w:szCs w:val="21"/>
          <w:lang w:val="en-US"/>
        </w:rPr>
      </w:pPr>
      <w:r w:rsidRPr="00E84FCC">
        <w:rPr>
          <w:szCs w:val="21"/>
          <w:lang w:val="en-US"/>
        </w:rPr>
        <w:t>11h</w:t>
      </w:r>
      <w:r>
        <w:rPr>
          <w:szCs w:val="21"/>
          <w:lang w:val="en-US"/>
        </w:rPr>
        <w:t>20</w:t>
      </w:r>
      <w:r w:rsidRPr="00E84FCC">
        <w:rPr>
          <w:szCs w:val="21"/>
          <w:lang w:val="en-US"/>
        </w:rPr>
        <w:t>– 11h3</w:t>
      </w:r>
      <w:r>
        <w:rPr>
          <w:szCs w:val="21"/>
          <w:lang w:val="en-US"/>
        </w:rPr>
        <w:t>5</w:t>
      </w:r>
      <w:r w:rsidRPr="00E84FCC">
        <w:rPr>
          <w:szCs w:val="21"/>
          <w:lang w:val="en-US"/>
        </w:rPr>
        <w:t xml:space="preserve">: </w:t>
      </w:r>
      <w:r w:rsidRPr="00281252">
        <w:rPr>
          <w:lang w:val="en-US"/>
        </w:rPr>
        <w:t xml:space="preserve">EU 2030 climate target plan: Role of forests </w:t>
      </w:r>
    </w:p>
    <w:p w14:paraId="293B9497" w14:textId="77777777" w:rsidR="0080723F" w:rsidRPr="00E84FCC" w:rsidRDefault="0080723F" w:rsidP="0080723F">
      <w:pPr>
        <w:numPr>
          <w:ilvl w:val="0"/>
          <w:numId w:val="1"/>
        </w:numPr>
        <w:spacing w:before="100" w:beforeAutospacing="1" w:after="120" w:line="240" w:lineRule="auto"/>
        <w:ind w:left="284" w:hanging="284"/>
        <w:rPr>
          <w:szCs w:val="21"/>
          <w:lang w:val="en-US"/>
        </w:rPr>
      </w:pPr>
      <w:r w:rsidRPr="00E84FCC">
        <w:rPr>
          <w:szCs w:val="21"/>
          <w:lang w:val="en-US"/>
        </w:rPr>
        <w:t>1</w:t>
      </w:r>
      <w:r>
        <w:rPr>
          <w:szCs w:val="21"/>
          <w:lang w:val="en-US"/>
        </w:rPr>
        <w:t>1</w:t>
      </w:r>
      <w:r w:rsidRPr="00E84FCC">
        <w:rPr>
          <w:szCs w:val="21"/>
          <w:lang w:val="en-US"/>
        </w:rPr>
        <w:t>h</w:t>
      </w:r>
      <w:r>
        <w:rPr>
          <w:szCs w:val="21"/>
          <w:lang w:val="en-US"/>
        </w:rPr>
        <w:t>35</w:t>
      </w:r>
      <w:r w:rsidRPr="00E84FCC">
        <w:rPr>
          <w:szCs w:val="21"/>
          <w:lang w:val="en-US"/>
        </w:rPr>
        <w:t xml:space="preserve"> – 1</w:t>
      </w:r>
      <w:r>
        <w:rPr>
          <w:szCs w:val="21"/>
          <w:lang w:val="en-US"/>
        </w:rPr>
        <w:t>1</w:t>
      </w:r>
      <w:r w:rsidRPr="00E84FCC">
        <w:rPr>
          <w:szCs w:val="21"/>
          <w:lang w:val="en-US"/>
        </w:rPr>
        <w:t>h</w:t>
      </w:r>
      <w:r>
        <w:rPr>
          <w:szCs w:val="21"/>
          <w:lang w:val="en-US"/>
        </w:rPr>
        <w:t>50</w:t>
      </w:r>
      <w:r w:rsidRPr="00E84FCC">
        <w:rPr>
          <w:szCs w:val="21"/>
          <w:lang w:val="en-US"/>
        </w:rPr>
        <w:t xml:space="preserve">: </w:t>
      </w:r>
      <w:r>
        <w:t>Climate change adaptation strategy</w:t>
      </w:r>
    </w:p>
    <w:p w14:paraId="6DC01E79" w14:textId="77777777" w:rsidR="0080723F" w:rsidRPr="00A56D74" w:rsidRDefault="0080723F" w:rsidP="0080723F">
      <w:pPr>
        <w:numPr>
          <w:ilvl w:val="0"/>
          <w:numId w:val="1"/>
        </w:numPr>
        <w:spacing w:before="100" w:beforeAutospacing="1" w:after="120" w:line="240" w:lineRule="auto"/>
        <w:ind w:left="284" w:hanging="284"/>
        <w:rPr>
          <w:szCs w:val="21"/>
          <w:lang w:val="en-US"/>
        </w:rPr>
      </w:pPr>
      <w:r w:rsidRPr="00A56D74">
        <w:rPr>
          <w:spacing w:val="-2"/>
          <w:lang w:val="en-US"/>
        </w:rPr>
        <w:t>1</w:t>
      </w:r>
      <w:r>
        <w:rPr>
          <w:spacing w:val="-2"/>
          <w:lang w:val="en-US"/>
        </w:rPr>
        <w:t>1</w:t>
      </w:r>
      <w:r w:rsidRPr="00A56D74">
        <w:rPr>
          <w:spacing w:val="-2"/>
          <w:lang w:val="en-US"/>
        </w:rPr>
        <w:t>h5</w:t>
      </w:r>
      <w:r>
        <w:rPr>
          <w:spacing w:val="-2"/>
          <w:lang w:val="en-US"/>
        </w:rPr>
        <w:t>0</w:t>
      </w:r>
      <w:r w:rsidRPr="00A56D74">
        <w:rPr>
          <w:spacing w:val="-2"/>
          <w:lang w:val="en-US"/>
        </w:rPr>
        <w:t xml:space="preserve"> – 1</w:t>
      </w:r>
      <w:r>
        <w:rPr>
          <w:spacing w:val="-2"/>
          <w:lang w:val="en-US"/>
        </w:rPr>
        <w:t>2</w:t>
      </w:r>
      <w:r w:rsidRPr="00A56D74">
        <w:rPr>
          <w:spacing w:val="-2"/>
          <w:lang w:val="en-US"/>
        </w:rPr>
        <w:t xml:space="preserve">h00: </w:t>
      </w:r>
      <w:r w:rsidRPr="00A56D74">
        <w:rPr>
          <w:spacing w:val="-2"/>
        </w:rPr>
        <w:t>A</w:t>
      </w:r>
      <w:r>
        <w:t>OB</w:t>
      </w:r>
    </w:p>
    <w:p w14:paraId="7E5DFBF1" w14:textId="77777777" w:rsidR="0080723F" w:rsidRPr="00042050" w:rsidRDefault="0080723F" w:rsidP="0080723F">
      <w:pPr>
        <w:spacing w:after="200"/>
      </w:pPr>
    </w:p>
    <w:p w14:paraId="769753A5" w14:textId="77777777" w:rsidR="00D3095C" w:rsidRPr="00042050" w:rsidRDefault="00D3095C" w:rsidP="00042050">
      <w:pPr>
        <w:spacing w:after="200"/>
      </w:pPr>
    </w:p>
    <w:sectPr w:rsidR="00D3095C" w:rsidRPr="00042050" w:rsidSect="00FE70E6">
      <w:footerReference w:type="default" r:id="rId11"/>
      <w:headerReference w:type="first" r:id="rId12"/>
      <w:footerReference w:type="first" r:id="rId13"/>
      <w:pgSz w:w="11906" w:h="16838" w:code="9"/>
      <w:pgMar w:top="1032" w:right="1826" w:bottom="1797" w:left="1134" w:header="573" w:footer="4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FEFF86" w14:textId="77777777" w:rsidR="00E518A9" w:rsidRDefault="00E518A9">
      <w:r>
        <w:separator/>
      </w:r>
    </w:p>
  </w:endnote>
  <w:endnote w:type="continuationSeparator" w:id="0">
    <w:p w14:paraId="092CCC4A" w14:textId="77777777" w:rsidR="00E518A9" w:rsidRDefault="00E51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E0CFE" w14:textId="77777777" w:rsidR="00975206" w:rsidRDefault="00786B3D">
    <w:pPr>
      <w:pStyle w:val="Page"/>
      <w:framePr w:wrap="around"/>
    </w:pPr>
    <w:r>
      <w:fldChar w:fldCharType="begin"/>
    </w:r>
    <w:r w:rsidR="008D2F90">
      <w:instrText xml:space="preserve"> PAGE  \* Arabic  \* MERGEFORMAT </w:instrText>
    </w:r>
    <w:r>
      <w:fldChar w:fldCharType="separate"/>
    </w:r>
    <w:r w:rsidR="000641CF">
      <w:rPr>
        <w:noProof/>
      </w:rPr>
      <w:t>2</w:t>
    </w:r>
    <w:r>
      <w:rPr>
        <w:noProof/>
      </w:rPr>
      <w:fldChar w:fldCharType="end"/>
    </w:r>
  </w:p>
  <w:p w14:paraId="2D25412B" w14:textId="77777777" w:rsidR="00975206" w:rsidRDefault="00975206">
    <w:pPr>
      <w:pStyle w:val="NumPage"/>
      <w:framePr w:wrap="around"/>
    </w:pPr>
    <w:r>
      <w:t xml:space="preserve">| </w:t>
    </w:r>
    <w:fldSimple w:instr=" NUMPAGES  \* Arabic  \* MERGEFORMAT ">
      <w:r w:rsidR="000641CF">
        <w:rPr>
          <w:noProof/>
        </w:rPr>
        <w:t>2</w:t>
      </w:r>
    </w:fldSimple>
  </w:p>
  <w:p w14:paraId="0941E0BF" w14:textId="77777777" w:rsidR="00975206" w:rsidRDefault="00975206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776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769"/>
    </w:tblGrid>
    <w:tr w:rsidR="00AC3C95" w:rsidRPr="000641CF" w14:paraId="52BAD59A" w14:textId="77777777" w:rsidTr="007B61D8">
      <w:tc>
        <w:tcPr>
          <w:tcW w:w="7769" w:type="dxa"/>
          <w:shd w:val="clear" w:color="auto" w:fill="auto"/>
        </w:tcPr>
        <w:p w14:paraId="60C61601" w14:textId="77777777" w:rsidR="00870547" w:rsidRPr="00042050" w:rsidRDefault="00870547" w:rsidP="00870547">
          <w:pPr>
            <w:pStyle w:val="Jalus"/>
          </w:pPr>
          <w:r w:rsidRPr="00042050">
            <w:rPr>
              <w:b/>
            </w:rPr>
            <w:t>Copa - Cogeca |</w:t>
          </w:r>
          <w:r w:rsidRPr="00042050">
            <w:t xml:space="preserve"> European Farmers European Agri-Cooperatives</w:t>
          </w:r>
        </w:p>
        <w:p w14:paraId="2A471176" w14:textId="77777777" w:rsidR="00870547" w:rsidRPr="00042050" w:rsidRDefault="00870547" w:rsidP="00870547">
          <w:pPr>
            <w:pStyle w:val="Jalus"/>
          </w:pPr>
          <w:r w:rsidRPr="00042050">
            <w:t xml:space="preserve">61, Rue de Trèves | B - 1040 Bruxelles | www.copa-cogeca.eu </w:t>
          </w:r>
        </w:p>
        <w:p w14:paraId="0375A154" w14:textId="77777777" w:rsidR="00AC3C95" w:rsidRPr="00722999" w:rsidRDefault="00870547" w:rsidP="00870547">
          <w:pPr>
            <w:pStyle w:val="Jalus"/>
            <w:rPr>
              <w:lang w:val="en-US"/>
            </w:rPr>
          </w:pPr>
          <w:r w:rsidRPr="00722999">
            <w:rPr>
              <w:lang w:val="en-US"/>
            </w:rPr>
            <w:t>EU Transparency Register Number  | Copa 44856881231-49  | Cogeca 09586631237-74</w:t>
          </w:r>
        </w:p>
      </w:tc>
    </w:tr>
  </w:tbl>
  <w:p w14:paraId="64A156BA" w14:textId="77777777" w:rsidR="00AC3C95" w:rsidRPr="00722999" w:rsidRDefault="00AC3C95" w:rsidP="00AC3C95">
    <w:pPr>
      <w:pStyle w:val="Jalus"/>
      <w:rPr>
        <w:lang w:val="en-US"/>
      </w:rPr>
    </w:pPr>
  </w:p>
  <w:p w14:paraId="1C88F8FC" w14:textId="77777777" w:rsidR="00975206" w:rsidRPr="00722999" w:rsidRDefault="00975206" w:rsidP="00AC3C95">
    <w:pPr>
      <w:pStyle w:val="Jalus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7ABCD9" w14:textId="77777777" w:rsidR="00E518A9" w:rsidRDefault="00E518A9">
      <w:r>
        <w:separator/>
      </w:r>
    </w:p>
  </w:footnote>
  <w:footnote w:type="continuationSeparator" w:id="0">
    <w:p w14:paraId="24C82548" w14:textId="77777777" w:rsidR="00E518A9" w:rsidRDefault="00E51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15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940"/>
      <w:gridCol w:w="3775"/>
    </w:tblGrid>
    <w:tr w:rsidR="00975206" w14:paraId="62B3EA07" w14:textId="77777777" w:rsidTr="00866F16">
      <w:trPr>
        <w:trHeight w:val="1076"/>
      </w:trPr>
      <w:tc>
        <w:tcPr>
          <w:tcW w:w="5940" w:type="dxa"/>
          <w:shd w:val="clear" w:color="auto" w:fill="auto"/>
        </w:tcPr>
        <w:p w14:paraId="22E894C9" w14:textId="77777777" w:rsidR="00975206" w:rsidRDefault="00975206">
          <w:pPr>
            <w:pStyle w:val="Pis"/>
          </w:pPr>
        </w:p>
      </w:tc>
      <w:tc>
        <w:tcPr>
          <w:tcW w:w="3775" w:type="dxa"/>
          <w:shd w:val="clear" w:color="auto" w:fill="auto"/>
        </w:tcPr>
        <w:p w14:paraId="4FA0B105" w14:textId="77777777" w:rsidR="00975206" w:rsidRPr="00AB75D0" w:rsidRDefault="00786B3D" w:rsidP="005E42BC">
          <w:pPr>
            <w:pStyle w:val="Pis"/>
          </w:pPr>
          <w:r w:rsidRPr="00786B3D">
            <w:rPr>
              <w:lang w:val="fr-BE" w:eastAsia="de-DE"/>
            </w:rPr>
            <w:pict w14:anchorId="02F1ACE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9" type="#_x0000_t75" style="width:186pt;height:46.8pt">
                <v:imagedata r:id="rId1" o:title="CopaCogeca_4C_C"/>
              </v:shape>
            </w:pict>
          </w:r>
        </w:p>
      </w:tc>
    </w:tr>
  </w:tbl>
  <w:p w14:paraId="2B25E6E3" w14:textId="77777777" w:rsidR="00975206" w:rsidRDefault="00786B3D">
    <w:pPr>
      <w:pStyle w:val="Pis"/>
    </w:pPr>
    <w:r>
      <w:rPr>
        <w:noProof/>
      </w:rPr>
      <w:pict w14:anchorId="0C83352C">
        <v:line id="_x0000_s2050" style="position:absolute;z-index:2;mso-position-horizontal-relative:page;mso-position-vertical-relative:page" from="14.2pt,420.9pt" to="28.35pt,420.9pt" strokecolor="#6b7213" strokeweight=".15pt">
          <w10:wrap anchorx="page" anchory="page"/>
          <w10:anchorlock/>
        </v:line>
      </w:pict>
    </w:r>
    <w:r>
      <w:rPr>
        <w:noProof/>
      </w:rPr>
      <w:pict w14:anchorId="209B9A40">
        <v:line id="_x0000_s2049" style="position:absolute;z-index:1;mso-position-horizontal-relative:page;mso-position-vertical-relative:page" from="14.2pt,297.6pt" to="28.35pt,297.6pt" strokecolor="#ca6d05" strokeweight=".15pt">
          <w10:wrap anchorx="page" anchory="page"/>
          <w10:anchorlock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A45B47"/>
    <w:multiLevelType w:val="hybridMultilevel"/>
    <w:tmpl w:val="CACA66C4"/>
    <w:lvl w:ilvl="0" w:tplc="06740E90">
      <w:start w:val="1"/>
      <w:numFmt w:val="decimal"/>
      <w:lvlText w:val="%1."/>
      <w:lvlJc w:val="left"/>
      <w:pPr>
        <w:ind w:left="1145" w:hanging="360"/>
      </w:pPr>
      <w:rPr>
        <w:rFonts w:ascii="Georgia" w:hAnsi="Georgia" w:hint="default"/>
        <w:b w:val="0"/>
        <w:i w:val="0"/>
        <w:sz w:val="21"/>
        <w:szCs w:val="21"/>
      </w:rPr>
    </w:lvl>
    <w:lvl w:ilvl="1" w:tplc="080C0019">
      <w:start w:val="1"/>
      <w:numFmt w:val="lowerLetter"/>
      <w:lvlText w:val="%2."/>
      <w:lvlJc w:val="left"/>
      <w:pPr>
        <w:ind w:left="1865" w:hanging="360"/>
      </w:pPr>
    </w:lvl>
    <w:lvl w:ilvl="2" w:tplc="080C001B" w:tentative="1">
      <w:start w:val="1"/>
      <w:numFmt w:val="lowerRoman"/>
      <w:lvlText w:val="%3."/>
      <w:lvlJc w:val="right"/>
      <w:pPr>
        <w:ind w:left="2585" w:hanging="180"/>
      </w:pPr>
    </w:lvl>
    <w:lvl w:ilvl="3" w:tplc="080C000F" w:tentative="1">
      <w:start w:val="1"/>
      <w:numFmt w:val="decimal"/>
      <w:lvlText w:val="%4."/>
      <w:lvlJc w:val="left"/>
      <w:pPr>
        <w:ind w:left="3305" w:hanging="360"/>
      </w:pPr>
    </w:lvl>
    <w:lvl w:ilvl="4" w:tplc="080C0019" w:tentative="1">
      <w:start w:val="1"/>
      <w:numFmt w:val="lowerLetter"/>
      <w:lvlText w:val="%5."/>
      <w:lvlJc w:val="left"/>
      <w:pPr>
        <w:ind w:left="4025" w:hanging="360"/>
      </w:pPr>
    </w:lvl>
    <w:lvl w:ilvl="5" w:tplc="080C001B" w:tentative="1">
      <w:start w:val="1"/>
      <w:numFmt w:val="lowerRoman"/>
      <w:lvlText w:val="%6."/>
      <w:lvlJc w:val="right"/>
      <w:pPr>
        <w:ind w:left="4745" w:hanging="180"/>
      </w:pPr>
    </w:lvl>
    <w:lvl w:ilvl="6" w:tplc="080C000F" w:tentative="1">
      <w:start w:val="1"/>
      <w:numFmt w:val="decimal"/>
      <w:lvlText w:val="%7."/>
      <w:lvlJc w:val="left"/>
      <w:pPr>
        <w:ind w:left="5465" w:hanging="360"/>
      </w:pPr>
    </w:lvl>
    <w:lvl w:ilvl="7" w:tplc="080C0019" w:tentative="1">
      <w:start w:val="1"/>
      <w:numFmt w:val="lowerLetter"/>
      <w:lvlText w:val="%8."/>
      <w:lvlJc w:val="left"/>
      <w:pPr>
        <w:ind w:left="6185" w:hanging="360"/>
      </w:pPr>
    </w:lvl>
    <w:lvl w:ilvl="8" w:tplc="080C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revisionView w:inkAnnotations="0"/>
  <w:doNotTrackMoves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6DAF"/>
    <w:rsid w:val="0000381C"/>
    <w:rsid w:val="00013FEF"/>
    <w:rsid w:val="000255C1"/>
    <w:rsid w:val="00042050"/>
    <w:rsid w:val="00053327"/>
    <w:rsid w:val="000641CF"/>
    <w:rsid w:val="000756CD"/>
    <w:rsid w:val="000A432D"/>
    <w:rsid w:val="000B6E3F"/>
    <w:rsid w:val="000C75E0"/>
    <w:rsid w:val="000E0809"/>
    <w:rsid w:val="00101C5F"/>
    <w:rsid w:val="00160602"/>
    <w:rsid w:val="001808C6"/>
    <w:rsid w:val="00181E26"/>
    <w:rsid w:val="001D2686"/>
    <w:rsid w:val="0020404E"/>
    <w:rsid w:val="002F6839"/>
    <w:rsid w:val="00301027"/>
    <w:rsid w:val="0035349C"/>
    <w:rsid w:val="003805F2"/>
    <w:rsid w:val="003D3391"/>
    <w:rsid w:val="003D6C0D"/>
    <w:rsid w:val="003E092C"/>
    <w:rsid w:val="003F2BFC"/>
    <w:rsid w:val="004407CB"/>
    <w:rsid w:val="00474774"/>
    <w:rsid w:val="004D1904"/>
    <w:rsid w:val="00532438"/>
    <w:rsid w:val="00565598"/>
    <w:rsid w:val="00583A1E"/>
    <w:rsid w:val="00590CE5"/>
    <w:rsid w:val="00595C23"/>
    <w:rsid w:val="005D42A2"/>
    <w:rsid w:val="005E42BC"/>
    <w:rsid w:val="005F0E7A"/>
    <w:rsid w:val="005F4086"/>
    <w:rsid w:val="006610DC"/>
    <w:rsid w:val="00661C59"/>
    <w:rsid w:val="00692C8A"/>
    <w:rsid w:val="006F53A1"/>
    <w:rsid w:val="00722999"/>
    <w:rsid w:val="007255D0"/>
    <w:rsid w:val="0072671E"/>
    <w:rsid w:val="00726DAF"/>
    <w:rsid w:val="00761EDE"/>
    <w:rsid w:val="00783AEB"/>
    <w:rsid w:val="00786B3D"/>
    <w:rsid w:val="007919F9"/>
    <w:rsid w:val="007F5534"/>
    <w:rsid w:val="00801521"/>
    <w:rsid w:val="0080723F"/>
    <w:rsid w:val="00866F16"/>
    <w:rsid w:val="00870547"/>
    <w:rsid w:val="00895226"/>
    <w:rsid w:val="008D2F90"/>
    <w:rsid w:val="0092099A"/>
    <w:rsid w:val="009331F0"/>
    <w:rsid w:val="00941FD0"/>
    <w:rsid w:val="00963C74"/>
    <w:rsid w:val="00972CFB"/>
    <w:rsid w:val="00975206"/>
    <w:rsid w:val="009A2C6A"/>
    <w:rsid w:val="00A13CDE"/>
    <w:rsid w:val="00A27C10"/>
    <w:rsid w:val="00A3711E"/>
    <w:rsid w:val="00A664EE"/>
    <w:rsid w:val="00A852E5"/>
    <w:rsid w:val="00AB75D0"/>
    <w:rsid w:val="00AC1890"/>
    <w:rsid w:val="00AC3C95"/>
    <w:rsid w:val="00AE14BE"/>
    <w:rsid w:val="00B2371E"/>
    <w:rsid w:val="00B31959"/>
    <w:rsid w:val="00B64EE0"/>
    <w:rsid w:val="00BE2219"/>
    <w:rsid w:val="00C8725E"/>
    <w:rsid w:val="00CB1F9B"/>
    <w:rsid w:val="00CD06D3"/>
    <w:rsid w:val="00CD1BFF"/>
    <w:rsid w:val="00D3095C"/>
    <w:rsid w:val="00D34C9E"/>
    <w:rsid w:val="00D40373"/>
    <w:rsid w:val="00E0009C"/>
    <w:rsid w:val="00E45B89"/>
    <w:rsid w:val="00E518A9"/>
    <w:rsid w:val="00F56364"/>
    <w:rsid w:val="00F62691"/>
    <w:rsid w:val="00F716C0"/>
    <w:rsid w:val="00F85B2A"/>
    <w:rsid w:val="00FD7702"/>
    <w:rsid w:val="00FE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6C12BBB"/>
  <w15:docId w15:val="{0F121BA5-BF0E-4D02-8917-5C314CB18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B2371E"/>
    <w:pPr>
      <w:spacing w:line="260" w:lineRule="atLeast"/>
    </w:pPr>
    <w:rPr>
      <w:rFonts w:ascii="Georgia" w:hAnsi="Georgia"/>
      <w:kern w:val="4"/>
      <w:sz w:val="21"/>
      <w:szCs w:val="24"/>
    </w:rPr>
  </w:style>
  <w:style w:type="paragraph" w:styleId="Pealkiri1">
    <w:name w:val="heading 1"/>
    <w:basedOn w:val="Normaallaad"/>
    <w:next w:val="Normaallaad"/>
    <w:qFormat/>
    <w:rsid w:val="006F53A1"/>
    <w:pPr>
      <w:keepNext/>
      <w:keepLines/>
      <w:spacing w:before="240" w:after="240" w:line="240" w:lineRule="auto"/>
      <w:jc w:val="both"/>
      <w:outlineLvl w:val="0"/>
    </w:pPr>
    <w:rPr>
      <w:b/>
      <w:caps/>
      <w:kern w:val="28"/>
      <w:sz w:val="24"/>
      <w:szCs w:val="20"/>
      <w:lang w:eastAsia="en-US"/>
    </w:rPr>
  </w:style>
  <w:style w:type="paragraph" w:styleId="Pealkiri2">
    <w:name w:val="heading 2"/>
    <w:basedOn w:val="Pealkiri1"/>
    <w:next w:val="Normaallaad"/>
    <w:qFormat/>
    <w:rsid w:val="006F53A1"/>
    <w:pPr>
      <w:ind w:left="720" w:hanging="720"/>
      <w:outlineLvl w:val="1"/>
    </w:pPr>
    <w:rPr>
      <w:i/>
      <w:caps w:val="0"/>
    </w:rPr>
  </w:style>
  <w:style w:type="paragraph" w:styleId="Pealkiri3">
    <w:name w:val="heading 3"/>
    <w:basedOn w:val="Pealkiri2"/>
    <w:next w:val="Normaallaad"/>
    <w:qFormat/>
    <w:rsid w:val="006F53A1"/>
    <w:pPr>
      <w:ind w:left="1440"/>
      <w:outlineLvl w:val="2"/>
    </w:pPr>
    <w:rPr>
      <w:i w:val="0"/>
      <w:sz w:val="21"/>
    </w:rPr>
  </w:style>
  <w:style w:type="paragraph" w:styleId="Pealkiri4">
    <w:name w:val="heading 4"/>
    <w:basedOn w:val="Pealkiri3"/>
    <w:next w:val="Normaallaad"/>
    <w:qFormat/>
    <w:rsid w:val="00013FEF"/>
    <w:pPr>
      <w:outlineLvl w:val="3"/>
    </w:pPr>
  </w:style>
  <w:style w:type="paragraph" w:styleId="Pealkiri5">
    <w:name w:val="heading 5"/>
    <w:basedOn w:val="Pealkiri4"/>
    <w:next w:val="Pealkiri4"/>
    <w:qFormat/>
    <w:rsid w:val="00013FEF"/>
    <w:pPr>
      <w:outlineLvl w:val="4"/>
    </w:pPr>
  </w:style>
  <w:style w:type="paragraph" w:styleId="Pealkiri6">
    <w:name w:val="heading 6"/>
    <w:basedOn w:val="Pealkiri5"/>
    <w:next w:val="Normaallaad"/>
    <w:qFormat/>
    <w:rsid w:val="00013FEF"/>
    <w:pPr>
      <w:outlineLvl w:val="5"/>
    </w:pPr>
  </w:style>
  <w:style w:type="paragraph" w:styleId="Pealkiri7">
    <w:name w:val="heading 7"/>
    <w:basedOn w:val="Pealkiri6"/>
    <w:next w:val="Normaallaad"/>
    <w:qFormat/>
    <w:rsid w:val="00013FEF"/>
    <w:pPr>
      <w:outlineLvl w:val="6"/>
    </w:pPr>
  </w:style>
  <w:style w:type="paragraph" w:styleId="Pealkiri8">
    <w:name w:val="heading 8"/>
    <w:basedOn w:val="Pealkiri7"/>
    <w:next w:val="Normaallaad"/>
    <w:qFormat/>
    <w:rsid w:val="00013FEF"/>
    <w:pPr>
      <w:outlineLvl w:val="7"/>
    </w:pPr>
  </w:style>
  <w:style w:type="paragraph" w:styleId="Pealkiri9">
    <w:name w:val="heading 9"/>
    <w:basedOn w:val="Pealkiri8"/>
    <w:next w:val="Normaallaad"/>
    <w:qFormat/>
    <w:rsid w:val="00013FEF"/>
    <w:pPr>
      <w:outlineLvl w:val="8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rsid w:val="00726DAF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rsid w:val="00726DAF"/>
    <w:pPr>
      <w:tabs>
        <w:tab w:val="center" w:pos="4536"/>
        <w:tab w:val="right" w:pos="9072"/>
      </w:tabs>
      <w:spacing w:line="240" w:lineRule="atLeast"/>
    </w:pPr>
    <w:rPr>
      <w:rFonts w:ascii="Tahoma" w:hAnsi="Tahoma"/>
      <w:noProof/>
      <w:sz w:val="16"/>
    </w:rPr>
  </w:style>
  <w:style w:type="table" w:styleId="Kontuurtabel">
    <w:name w:val="Table Grid"/>
    <w:basedOn w:val="Normaaltabel"/>
    <w:rsid w:val="00726DA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ina">
    <w:name w:val="Pagina"/>
    <w:basedOn w:val="Normaallaad"/>
    <w:rsid w:val="00726DAF"/>
    <w:pPr>
      <w:framePr w:w="709" w:h="312" w:hRule="exact" w:hSpace="181" w:wrap="around" w:vAnchor="page" w:hAnchor="page" w:x="10689" w:y="15401" w:anchorLock="1"/>
    </w:pPr>
  </w:style>
  <w:style w:type="paragraph" w:customStyle="1" w:styleId="Page">
    <w:name w:val="Page"/>
    <w:basedOn w:val="Pagina"/>
    <w:rsid w:val="00726DAF"/>
    <w:pPr>
      <w:framePr w:wrap="around" w:x="10060"/>
      <w:jc w:val="right"/>
    </w:pPr>
  </w:style>
  <w:style w:type="paragraph" w:customStyle="1" w:styleId="NumPage">
    <w:name w:val="NumPage"/>
    <w:basedOn w:val="Pagina"/>
    <w:rsid w:val="00726DAF"/>
    <w:pPr>
      <w:framePr w:wrap="around" w:x="10819"/>
    </w:pPr>
  </w:style>
  <w:style w:type="paragraph" w:customStyle="1" w:styleId="Subject">
    <w:name w:val="Subject"/>
    <w:basedOn w:val="Normaallaad"/>
    <w:rsid w:val="00013FEF"/>
    <w:rPr>
      <w:b/>
    </w:rPr>
  </w:style>
  <w:style w:type="paragraph" w:customStyle="1" w:styleId="white">
    <w:name w:val="white"/>
    <w:basedOn w:val="Normaallaad"/>
    <w:rsid w:val="00726DAF"/>
    <w:pPr>
      <w:spacing w:line="240" w:lineRule="auto"/>
    </w:pPr>
    <w:rPr>
      <w:color w:val="FFFFFF"/>
      <w:sz w:val="2"/>
      <w:szCs w:val="2"/>
    </w:rPr>
  </w:style>
  <w:style w:type="paragraph" w:styleId="Jutumullitekst">
    <w:name w:val="Balloon Text"/>
    <w:basedOn w:val="Normaallaad"/>
    <w:rsid w:val="00726DAF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allaad"/>
    <w:rsid w:val="005E42BC"/>
    <w:pPr>
      <w:keepLines/>
      <w:spacing w:after="120" w:line="240" w:lineRule="auto"/>
      <w:ind w:left="5954"/>
      <w:jc w:val="both"/>
    </w:pPr>
    <w:rPr>
      <w:kern w:val="22"/>
      <w:szCs w:val="20"/>
      <w:lang w:eastAsia="en-US"/>
    </w:rPr>
  </w:style>
  <w:style w:type="paragraph" w:customStyle="1" w:styleId="DocumentID">
    <w:name w:val="Document ID"/>
    <w:basedOn w:val="Normaallaad"/>
    <w:rsid w:val="00013FEF"/>
    <w:pPr>
      <w:keepLines/>
      <w:tabs>
        <w:tab w:val="left" w:pos="5103"/>
      </w:tabs>
      <w:spacing w:after="120" w:line="240" w:lineRule="auto"/>
      <w:jc w:val="both"/>
    </w:pPr>
    <w:rPr>
      <w:kern w:val="28"/>
      <w:sz w:val="22"/>
      <w:szCs w:val="20"/>
      <w:lang w:eastAsia="en-US"/>
    </w:rPr>
  </w:style>
  <w:style w:type="paragraph" w:customStyle="1" w:styleId="DoubleSignature">
    <w:name w:val="DoubleSignature"/>
    <w:basedOn w:val="Address"/>
    <w:rsid w:val="00013FEF"/>
    <w:pPr>
      <w:tabs>
        <w:tab w:val="left" w:pos="5103"/>
      </w:tabs>
      <w:ind w:left="0"/>
    </w:pPr>
  </w:style>
  <w:style w:type="paragraph" w:customStyle="1" w:styleId="FaxHeader">
    <w:name w:val="Fax Header"/>
    <w:basedOn w:val="Normaallaad"/>
    <w:next w:val="Normaallaad"/>
    <w:rsid w:val="00013FEF"/>
    <w:pPr>
      <w:keepLines/>
      <w:spacing w:before="120" w:after="120" w:line="240" w:lineRule="auto"/>
      <w:jc w:val="both"/>
    </w:pPr>
    <w:rPr>
      <w:kern w:val="28"/>
      <w:szCs w:val="20"/>
      <w:lang w:eastAsia="en-US"/>
    </w:rPr>
  </w:style>
  <w:style w:type="paragraph" w:styleId="Pealkiri">
    <w:name w:val="Title"/>
    <w:basedOn w:val="Normaallaad"/>
    <w:qFormat/>
    <w:rsid w:val="006F53A1"/>
    <w:pPr>
      <w:keepLines/>
      <w:spacing w:before="240" w:after="240" w:line="240" w:lineRule="auto"/>
      <w:jc w:val="center"/>
    </w:pPr>
    <w:rPr>
      <w:b/>
      <w:caps/>
      <w:kern w:val="28"/>
      <w:sz w:val="32"/>
      <w:szCs w:val="20"/>
      <w:lang w:eastAsia="en-US"/>
    </w:rPr>
  </w:style>
  <w:style w:type="paragraph" w:styleId="Alapealkiri">
    <w:name w:val="Subtitle"/>
    <w:basedOn w:val="Pealkiri"/>
    <w:qFormat/>
    <w:rsid w:val="006F53A1"/>
    <w:pPr>
      <w:spacing w:before="0"/>
    </w:pPr>
    <w:rPr>
      <w:bCs/>
      <w:i/>
      <w:sz w:val="28"/>
    </w:rPr>
  </w:style>
  <w:style w:type="character" w:styleId="Hperlink">
    <w:name w:val="Hyperlink"/>
    <w:rsid w:val="0004205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069267">
      <w:bodyDiv w:val="1"/>
      <w:marLeft w:val="1190"/>
      <w:marRight w:val="1190"/>
      <w:marTop w:val="143"/>
      <w:marBottom w:val="14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506</Characters>
  <Application>Microsoft Office Word</Application>
  <DocSecurity>0</DocSecurity>
  <Lines>4</Lines>
  <Paragraphs>1</Paragraphs>
  <ScaleCrop>false</ScaleCrop>
  <Company>Copa-Cogeca - European Farmers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>Template letter;
Version 002;
2008-09-18;</dc:description>
  <cp:lastModifiedBy>Ene Kärner</cp:lastModifiedBy>
  <cp:revision>2</cp:revision>
  <cp:lastPrinted>2008-10-28T18:54:00Z</cp:lastPrinted>
  <dcterms:created xsi:type="dcterms:W3CDTF">2021-01-08T14:21:00Z</dcterms:created>
  <dcterms:modified xsi:type="dcterms:W3CDTF">2021-01-08T14:21:00Z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WThreadMemo">
    <vt:lpwstr>FP(20)8490:2</vt:lpwstr>
  </property>
</Properties>
</file>