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1AF46" w14:textId="0158E3AB" w:rsidR="00F342B8" w:rsidRPr="0073494B" w:rsidRDefault="00F342B8" w:rsidP="00493C46">
      <w:pPr>
        <w:rPr>
          <w:b/>
          <w:sz w:val="36"/>
          <w:szCs w:val="36"/>
          <w:lang w:val="en-GB"/>
        </w:rPr>
      </w:pPr>
      <w:bookmarkStart w:id="0" w:name="_GoBack"/>
      <w:bookmarkEnd w:id="0"/>
      <w:r>
        <w:rPr>
          <w:b/>
          <w:sz w:val="36"/>
          <w:szCs w:val="36"/>
          <w:lang w:val="en-GB"/>
        </w:rPr>
        <w:t>Information about filing income tax return</w:t>
      </w:r>
      <w:r w:rsidR="00D04AC0">
        <w:rPr>
          <w:b/>
          <w:sz w:val="36"/>
          <w:szCs w:val="36"/>
          <w:lang w:val="en-GB"/>
        </w:rPr>
        <w:t>s</w:t>
      </w:r>
      <w:r>
        <w:rPr>
          <w:b/>
          <w:sz w:val="36"/>
          <w:szCs w:val="36"/>
          <w:lang w:val="en-GB"/>
        </w:rPr>
        <w:t xml:space="preserve"> for employees </w:t>
      </w:r>
      <w:r w:rsidR="00F83065">
        <w:rPr>
          <w:b/>
          <w:sz w:val="36"/>
          <w:szCs w:val="36"/>
          <w:lang w:val="en-GB"/>
        </w:rPr>
        <w:t xml:space="preserve">from abroad </w:t>
      </w:r>
      <w:r>
        <w:rPr>
          <w:b/>
          <w:sz w:val="36"/>
          <w:szCs w:val="36"/>
          <w:lang w:val="en-GB"/>
        </w:rPr>
        <w:t>work</w:t>
      </w:r>
      <w:r w:rsidR="00F83065">
        <w:rPr>
          <w:b/>
          <w:sz w:val="36"/>
          <w:szCs w:val="36"/>
          <w:lang w:val="en-GB"/>
        </w:rPr>
        <w:t>ing</w:t>
      </w:r>
      <w:r>
        <w:rPr>
          <w:b/>
          <w:sz w:val="36"/>
          <w:szCs w:val="36"/>
          <w:lang w:val="en-GB"/>
        </w:rPr>
        <w:t xml:space="preserve"> in Estonia</w:t>
      </w:r>
    </w:p>
    <w:p w14:paraId="575AABD2" w14:textId="7CFB222B" w:rsidR="00D12462" w:rsidRPr="0073494B" w:rsidRDefault="00E52040">
      <w:pPr>
        <w:rPr>
          <w:lang w:val="en-GB"/>
        </w:rPr>
      </w:pPr>
      <w:r w:rsidRPr="00E52040">
        <w:rPr>
          <w:lang w:val="en-GB"/>
        </w:rPr>
        <w:t>The tax filing season</w:t>
      </w:r>
      <w:r>
        <w:rPr>
          <w:lang w:val="en-GB"/>
        </w:rPr>
        <w:t xml:space="preserve"> for the year 2020</w:t>
      </w:r>
      <w:r w:rsidRPr="00E52040">
        <w:rPr>
          <w:lang w:val="en-GB"/>
        </w:rPr>
        <w:t xml:space="preserve"> starts in Estonia on 15 February</w:t>
      </w:r>
      <w:r w:rsidR="00D12462" w:rsidRPr="0073494B">
        <w:rPr>
          <w:lang w:val="en-GB"/>
        </w:rPr>
        <w:t>.</w:t>
      </w:r>
      <w:r>
        <w:rPr>
          <w:lang w:val="en-GB"/>
        </w:rPr>
        <w:t xml:space="preserve"> Each year</w:t>
      </w:r>
      <w:r w:rsidR="003909C3">
        <w:rPr>
          <w:lang w:val="en-GB"/>
        </w:rPr>
        <w:t xml:space="preserve"> the</w:t>
      </w:r>
      <w:r>
        <w:rPr>
          <w:lang w:val="en-GB"/>
        </w:rPr>
        <w:t xml:space="preserve"> Estonian Tax and Customs Board gets contacted by a growing number of people who </w:t>
      </w:r>
      <w:r w:rsidR="003909C3">
        <w:rPr>
          <w:lang w:val="en-GB"/>
        </w:rPr>
        <w:t>have come</w:t>
      </w:r>
      <w:r>
        <w:rPr>
          <w:lang w:val="en-GB"/>
        </w:rPr>
        <w:t xml:space="preserve"> from abroad to work in Estonia </w:t>
      </w:r>
      <w:r w:rsidR="003909C3">
        <w:rPr>
          <w:lang w:val="en-GB"/>
        </w:rPr>
        <w:t xml:space="preserve">and </w:t>
      </w:r>
      <w:r>
        <w:rPr>
          <w:lang w:val="en-GB"/>
        </w:rPr>
        <w:t>inquire if they should file an income tax return and whether they are entitled to claim back a portion of the paid income tax</w:t>
      </w:r>
      <w:r w:rsidR="00D12462" w:rsidRPr="0073494B">
        <w:rPr>
          <w:lang w:val="en-GB"/>
        </w:rPr>
        <w:t>.</w:t>
      </w:r>
    </w:p>
    <w:p w14:paraId="4C7E75EC" w14:textId="32557201" w:rsidR="00D12462" w:rsidRPr="0073494B" w:rsidRDefault="00E52040">
      <w:pPr>
        <w:rPr>
          <w:lang w:val="en-GB"/>
        </w:rPr>
      </w:pPr>
      <w:r>
        <w:rPr>
          <w:lang w:val="en-GB"/>
        </w:rPr>
        <w:t>We have prepared answers to the most commonly asked questions</w:t>
      </w:r>
      <w:r w:rsidR="00A74336" w:rsidRPr="0073494B">
        <w:rPr>
          <w:lang w:val="en-GB"/>
        </w:rPr>
        <w:t>.</w:t>
      </w:r>
    </w:p>
    <w:p w14:paraId="1CF2DB82" w14:textId="77777777" w:rsidR="00D456CE" w:rsidRPr="0073494B" w:rsidRDefault="00D456CE">
      <w:pPr>
        <w:rPr>
          <w:lang w:val="en-GB"/>
        </w:rPr>
      </w:pPr>
    </w:p>
    <w:p w14:paraId="649803E9" w14:textId="0C2499DA" w:rsidR="00313F90" w:rsidRPr="0073494B" w:rsidRDefault="00E52040" w:rsidP="000E70EE">
      <w:pPr>
        <w:rPr>
          <w:b/>
          <w:lang w:val="en-GB"/>
        </w:rPr>
      </w:pPr>
      <w:r>
        <w:rPr>
          <w:b/>
          <w:lang w:val="en-GB"/>
        </w:rPr>
        <w:t>If I have tax-related questions or am in doubt about whether I should file an income tax return</w:t>
      </w:r>
      <w:r w:rsidR="00D04AC0">
        <w:rPr>
          <w:b/>
          <w:lang w:val="en-GB"/>
        </w:rPr>
        <w:t xml:space="preserve">, </w:t>
      </w:r>
      <w:r>
        <w:rPr>
          <w:b/>
          <w:lang w:val="en-GB"/>
        </w:rPr>
        <w:t>should I show up in person at</w:t>
      </w:r>
      <w:r w:rsidR="003909C3">
        <w:rPr>
          <w:b/>
          <w:lang w:val="en-GB"/>
        </w:rPr>
        <w:t xml:space="preserve"> the</w:t>
      </w:r>
      <w:r>
        <w:rPr>
          <w:b/>
          <w:lang w:val="en-GB"/>
        </w:rPr>
        <w:t xml:space="preserve"> Estonian Tax and Customs Board</w:t>
      </w:r>
      <w:r w:rsidR="00313F90" w:rsidRPr="0073494B">
        <w:rPr>
          <w:b/>
          <w:lang w:val="en-GB"/>
        </w:rPr>
        <w:t>?</w:t>
      </w:r>
    </w:p>
    <w:p w14:paraId="5A1340B7" w14:textId="18B0D2C0" w:rsidR="00313F90" w:rsidRPr="0073494B" w:rsidRDefault="00E52040" w:rsidP="00313F90">
      <w:pPr>
        <w:rPr>
          <w:lang w:val="en-GB"/>
        </w:rPr>
      </w:pPr>
      <w:r w:rsidRPr="009F0F91">
        <w:rPr>
          <w:lang w:val="en-GB"/>
        </w:rPr>
        <w:t xml:space="preserve">Definitely not! If you have questions and are unable to find answers to them on the website </w:t>
      </w:r>
      <w:r w:rsidR="00D04AC0" w:rsidRPr="00D04AC0">
        <w:rPr>
          <w:lang w:val="en-GB"/>
        </w:rPr>
        <w:t>https://www.emta.ee/eng/private-client</w:t>
      </w:r>
      <w:r w:rsidR="00313F90" w:rsidRPr="0073494B">
        <w:rPr>
          <w:lang w:val="en-GB"/>
        </w:rPr>
        <w:t xml:space="preserve">, </w:t>
      </w:r>
      <w:r w:rsidRPr="009F0F91">
        <w:rPr>
          <w:lang w:val="en-GB"/>
        </w:rPr>
        <w:t xml:space="preserve">please contact us at </w:t>
      </w:r>
      <w:hyperlink r:id="rId6" w:history="1">
        <w:r w:rsidR="00313F90" w:rsidRPr="0073494B">
          <w:rPr>
            <w:rStyle w:val="Hyperlink"/>
            <w:lang w:val="en-GB"/>
          </w:rPr>
          <w:t>eraklient@emta.ee</w:t>
        </w:r>
      </w:hyperlink>
      <w:r w:rsidR="00313F90" w:rsidRPr="0073494B">
        <w:rPr>
          <w:lang w:val="en-GB"/>
        </w:rPr>
        <w:t xml:space="preserve"> </w:t>
      </w:r>
      <w:r w:rsidRPr="009F0F91">
        <w:rPr>
          <w:lang w:val="en-GB"/>
        </w:rPr>
        <w:t xml:space="preserve">or call the information line </w:t>
      </w:r>
      <w:r w:rsidR="003909C3">
        <w:rPr>
          <w:lang w:val="en-GB"/>
        </w:rPr>
        <w:t>+372 </w:t>
      </w:r>
      <w:r w:rsidR="00313F90" w:rsidRPr="0073494B">
        <w:rPr>
          <w:lang w:val="en-GB"/>
        </w:rPr>
        <w:t>880</w:t>
      </w:r>
      <w:r w:rsidR="003909C3">
        <w:rPr>
          <w:lang w:val="en-GB"/>
        </w:rPr>
        <w:t xml:space="preserve"> </w:t>
      </w:r>
      <w:r w:rsidR="00313F90" w:rsidRPr="0073494B">
        <w:rPr>
          <w:lang w:val="en-GB"/>
        </w:rPr>
        <w:t xml:space="preserve">0811. </w:t>
      </w:r>
      <w:r w:rsidRPr="009F0F91">
        <w:rPr>
          <w:lang w:val="en-GB"/>
        </w:rPr>
        <w:t>Customer service is provided in Estonian, Russian and English</w:t>
      </w:r>
      <w:r w:rsidR="00313F90" w:rsidRPr="0073494B">
        <w:rPr>
          <w:lang w:val="en-GB"/>
        </w:rPr>
        <w:t>.</w:t>
      </w:r>
    </w:p>
    <w:p w14:paraId="2441F508" w14:textId="5B2581A1" w:rsidR="00313F90" w:rsidRPr="0073494B" w:rsidRDefault="00D04AC0" w:rsidP="00313F90">
      <w:pPr>
        <w:rPr>
          <w:lang w:val="en-GB"/>
        </w:rPr>
      </w:pPr>
      <w:r>
        <w:rPr>
          <w:lang w:val="en-GB"/>
        </w:rPr>
        <w:t>However, i</w:t>
      </w:r>
      <w:r w:rsidR="00E52040" w:rsidRPr="009F0F91">
        <w:rPr>
          <w:lang w:val="en-GB"/>
        </w:rPr>
        <w:t xml:space="preserve">f you need consultation in person or would like to file your income tax return on paper, </w:t>
      </w:r>
      <w:r>
        <w:rPr>
          <w:lang w:val="en-GB"/>
        </w:rPr>
        <w:t>we do not recommend coming to a service bureau</w:t>
      </w:r>
      <w:r w:rsidR="00E52040" w:rsidRPr="009F0F91">
        <w:rPr>
          <w:lang w:val="en-GB"/>
        </w:rPr>
        <w:t xml:space="preserve"> from 15 February to early March – in that period</w:t>
      </w:r>
      <w:r w:rsidR="003909C3">
        <w:rPr>
          <w:lang w:val="en-GB"/>
        </w:rPr>
        <w:t>,</w:t>
      </w:r>
      <w:r w:rsidR="00E52040" w:rsidRPr="009F0F91">
        <w:rPr>
          <w:lang w:val="en-GB"/>
        </w:rPr>
        <w:t xml:space="preserve"> customer service </w:t>
      </w:r>
      <w:r>
        <w:rPr>
          <w:lang w:val="en-GB"/>
        </w:rPr>
        <w:t>bureaus</w:t>
      </w:r>
      <w:r w:rsidR="00E52040" w:rsidRPr="009F0F91">
        <w:rPr>
          <w:lang w:val="en-GB"/>
        </w:rPr>
        <w:t xml:space="preserve"> have long lines and people need to wait outdoors due to preventive measures against the coronavirus, which can mean hours of waiting.</w:t>
      </w:r>
      <w:r w:rsidR="00E52040">
        <w:rPr>
          <w:lang w:val="en-GB"/>
        </w:rPr>
        <w:t xml:space="preserve"> The income tax filing period ends on 30 April and we recommend that you do not hurry</w:t>
      </w:r>
      <w:r w:rsidR="00313F90" w:rsidRPr="0073494B">
        <w:rPr>
          <w:lang w:val="en-GB"/>
        </w:rPr>
        <w:t>.</w:t>
      </w:r>
    </w:p>
    <w:p w14:paraId="4CC82A94" w14:textId="77777777" w:rsidR="00313F90" w:rsidRPr="0073494B" w:rsidRDefault="00313F90" w:rsidP="00313F90">
      <w:pPr>
        <w:rPr>
          <w:b/>
          <w:shd w:val="clear" w:color="auto" w:fill="FFFFFF"/>
          <w:lang w:val="en-GB"/>
        </w:rPr>
      </w:pPr>
    </w:p>
    <w:p w14:paraId="0E188955" w14:textId="7CCC9832" w:rsidR="00313F90" w:rsidRPr="0073494B" w:rsidRDefault="00E52040" w:rsidP="00313F90">
      <w:pPr>
        <w:rPr>
          <w:b/>
          <w:lang w:val="en-GB"/>
        </w:rPr>
      </w:pPr>
      <w:r>
        <w:rPr>
          <w:b/>
          <w:lang w:val="en-GB"/>
        </w:rPr>
        <w:t>In which case should I file an income tax return</w:t>
      </w:r>
      <w:r w:rsidR="00313F90" w:rsidRPr="0073494B">
        <w:rPr>
          <w:b/>
          <w:lang w:val="en-GB"/>
        </w:rPr>
        <w:t>?</w:t>
      </w:r>
    </w:p>
    <w:p w14:paraId="3C0CAEB8" w14:textId="53F40A1C" w:rsidR="00313F90" w:rsidRPr="0073494B" w:rsidRDefault="00E52040" w:rsidP="00313F90">
      <w:pPr>
        <w:rPr>
          <w:lang w:val="en-GB"/>
        </w:rPr>
      </w:pPr>
      <w:r w:rsidRPr="009F0F91">
        <w:rPr>
          <w:lang w:val="en-GB"/>
        </w:rPr>
        <w:t xml:space="preserve">The </w:t>
      </w:r>
      <w:r>
        <w:rPr>
          <w:lang w:val="en-GB"/>
        </w:rPr>
        <w:t xml:space="preserve">income </w:t>
      </w:r>
      <w:r w:rsidRPr="009F0F91">
        <w:rPr>
          <w:lang w:val="en-GB"/>
        </w:rPr>
        <w:t>tax filing season starts in Estonia on 15 February and ends on 30 April</w:t>
      </w:r>
      <w:r w:rsidR="00313F90" w:rsidRPr="0073494B">
        <w:rPr>
          <w:lang w:val="en-GB"/>
        </w:rPr>
        <w:t>.</w:t>
      </w:r>
      <w:r>
        <w:rPr>
          <w:lang w:val="en-GB"/>
        </w:rPr>
        <w:t xml:space="preserve"> The need to file an income tax return depends upon multiple circumstances</w:t>
      </w:r>
      <w:r w:rsidR="00313F90" w:rsidRPr="0073494B">
        <w:rPr>
          <w:lang w:val="en-GB"/>
        </w:rPr>
        <w:t>:</w:t>
      </w:r>
    </w:p>
    <w:p w14:paraId="05CE2449" w14:textId="1152B68B" w:rsidR="00313F90" w:rsidRPr="008640C0" w:rsidRDefault="003909C3" w:rsidP="00313F90">
      <w:pPr>
        <w:pStyle w:val="ListParagraph"/>
        <w:numPr>
          <w:ilvl w:val="0"/>
          <w:numId w:val="1"/>
        </w:numPr>
        <w:shd w:val="clear" w:color="auto" w:fill="FFFFFF"/>
        <w:rPr>
          <w:lang w:val="en-GB"/>
        </w:rPr>
      </w:pPr>
      <w:r>
        <w:rPr>
          <w:lang w:val="en-GB"/>
        </w:rPr>
        <w:t>F</w:t>
      </w:r>
      <w:r w:rsidR="00E52040">
        <w:rPr>
          <w:lang w:val="en-GB"/>
        </w:rPr>
        <w:t>or taxation purposes</w:t>
      </w:r>
      <w:r>
        <w:rPr>
          <w:lang w:val="en-GB"/>
        </w:rPr>
        <w:t>,</w:t>
      </w:r>
      <w:r w:rsidR="00E52040">
        <w:rPr>
          <w:lang w:val="en-GB"/>
        </w:rPr>
        <w:t xml:space="preserve"> persons</w:t>
      </w:r>
      <w:r>
        <w:rPr>
          <w:lang w:val="en-GB"/>
        </w:rPr>
        <w:t xml:space="preserve"> in E</w:t>
      </w:r>
      <w:r w:rsidR="00456D9B">
        <w:rPr>
          <w:lang w:val="en-GB"/>
        </w:rPr>
        <w:t>stonia</w:t>
      </w:r>
      <w:r w:rsidR="00E52040">
        <w:rPr>
          <w:lang w:val="en-GB"/>
        </w:rPr>
        <w:t xml:space="preserve"> are divided into residents and non-residents</w:t>
      </w:r>
      <w:r w:rsidR="00313F90" w:rsidRPr="0073494B">
        <w:rPr>
          <w:lang w:val="en-GB"/>
        </w:rPr>
        <w:t xml:space="preserve">. </w:t>
      </w:r>
      <w:r w:rsidR="00E52040">
        <w:rPr>
          <w:lang w:val="en-GB"/>
        </w:rPr>
        <w:t>Employees from outside the European Union are by definition non-residents and the employer pays the taxes on their salaries</w:t>
      </w:r>
      <w:r w:rsidR="00313F90" w:rsidRPr="0073494B">
        <w:rPr>
          <w:lang w:val="en-GB"/>
        </w:rPr>
        <w:t>.</w:t>
      </w:r>
      <w:r w:rsidR="00E52040">
        <w:rPr>
          <w:lang w:val="en-GB"/>
        </w:rPr>
        <w:t xml:space="preserve"> Non-resident employees themselves do not need to report anything</w:t>
      </w:r>
      <w:r w:rsidR="00313F90" w:rsidRPr="0073494B">
        <w:rPr>
          <w:lang w:val="en-GB"/>
        </w:rPr>
        <w:t>.</w:t>
      </w:r>
      <w:r w:rsidR="00E52040">
        <w:rPr>
          <w:lang w:val="en-GB"/>
        </w:rPr>
        <w:t xml:space="preserve"> They are also not entitled to a refund of overpaid income tax</w:t>
      </w:r>
      <w:r w:rsidR="00313F90" w:rsidRPr="0073494B">
        <w:rPr>
          <w:lang w:val="en-GB"/>
        </w:rPr>
        <w:t>.</w:t>
      </w:r>
      <w:r w:rsidR="00E52040">
        <w:rPr>
          <w:lang w:val="en-GB"/>
        </w:rPr>
        <w:t xml:space="preserve"> </w:t>
      </w:r>
      <w:r w:rsidR="006A4FA8" w:rsidRPr="008640C0">
        <w:rPr>
          <w:lang w:val="en-GB"/>
        </w:rPr>
        <w:t>You can apply to register as a tax resident of Estonia for example if you spend at least 183 days during a period of 12 consecutive calendar months in Estonia and you have no spouse or minor children in a foreign country</w:t>
      </w:r>
      <w:r w:rsidR="00313F90" w:rsidRPr="008640C0">
        <w:rPr>
          <w:lang w:val="en-GB"/>
        </w:rPr>
        <w:t>. </w:t>
      </w:r>
      <w:r w:rsidR="006A4FA8" w:rsidRPr="008640C0">
        <w:rPr>
          <w:lang w:val="en-GB"/>
        </w:rPr>
        <w:t>The final decision</w:t>
      </w:r>
      <w:r w:rsidR="00456D9B">
        <w:rPr>
          <w:lang w:val="en-GB"/>
        </w:rPr>
        <w:t xml:space="preserve"> on tax residency </w:t>
      </w:r>
      <w:r w:rsidR="006A4FA8" w:rsidRPr="008640C0">
        <w:rPr>
          <w:lang w:val="en-GB"/>
        </w:rPr>
        <w:t xml:space="preserve">will be made by </w:t>
      </w:r>
      <w:r w:rsidRPr="008640C0">
        <w:rPr>
          <w:lang w:val="en-GB"/>
        </w:rPr>
        <w:t xml:space="preserve">the </w:t>
      </w:r>
      <w:r w:rsidR="006A4FA8" w:rsidRPr="008640C0">
        <w:rPr>
          <w:lang w:val="en-GB"/>
        </w:rPr>
        <w:t>Estonian Tax and Customs Board</w:t>
      </w:r>
      <w:r w:rsidR="00F7743A" w:rsidRPr="008640C0">
        <w:rPr>
          <w:lang w:val="en-GB"/>
        </w:rPr>
        <w:t>.</w:t>
      </w:r>
    </w:p>
    <w:p w14:paraId="20F6037F" w14:textId="2EA4CC0C" w:rsidR="00313F90" w:rsidRPr="0073494B" w:rsidRDefault="0072575E" w:rsidP="00F7743A">
      <w:pPr>
        <w:pStyle w:val="ListParagraph"/>
        <w:numPr>
          <w:ilvl w:val="0"/>
          <w:numId w:val="1"/>
        </w:numPr>
        <w:rPr>
          <w:lang w:val="en-GB"/>
        </w:rPr>
      </w:pPr>
      <w:r w:rsidRPr="009F0F91">
        <w:rPr>
          <w:lang w:val="en-GB"/>
        </w:rPr>
        <w:t xml:space="preserve">In order to reclaim overpaid income tax and make deductions you must be a tax resident of Estonia or another EU Member State or Norway, Iceland </w:t>
      </w:r>
      <w:r w:rsidR="00456D9B">
        <w:rPr>
          <w:lang w:val="en-GB"/>
        </w:rPr>
        <w:t>or</w:t>
      </w:r>
      <w:r w:rsidRPr="009F0F91">
        <w:rPr>
          <w:lang w:val="en-GB"/>
        </w:rPr>
        <w:t xml:space="preserve"> Liechtenstein</w:t>
      </w:r>
      <w:r w:rsidRPr="009F0F91">
        <w:rPr>
          <w:shd w:val="clear" w:color="auto" w:fill="FFFFFF"/>
          <w:lang w:val="en-GB"/>
        </w:rPr>
        <w:t>.</w:t>
      </w:r>
      <w:r>
        <w:rPr>
          <w:shd w:val="clear" w:color="auto" w:fill="FFFFFF"/>
          <w:lang w:val="en-GB"/>
        </w:rPr>
        <w:t xml:space="preserve"> In order to reclaim overpaid income tax you must file an income tax return</w:t>
      </w:r>
      <w:r w:rsidR="00313F90" w:rsidRPr="0073494B">
        <w:rPr>
          <w:shd w:val="clear" w:color="auto" w:fill="FFFFFF"/>
          <w:lang w:val="en-GB"/>
        </w:rPr>
        <w:t>.</w:t>
      </w:r>
    </w:p>
    <w:p w14:paraId="18F0F2E9" w14:textId="09E92E01" w:rsidR="00313F90" w:rsidRPr="0073494B" w:rsidRDefault="0072575E" w:rsidP="00313F90">
      <w:pPr>
        <w:rPr>
          <w:lang w:val="en-GB"/>
        </w:rPr>
      </w:pPr>
      <w:r w:rsidRPr="009F0F91">
        <w:rPr>
          <w:shd w:val="clear" w:color="auto" w:fill="FFFFFF"/>
          <w:lang w:val="en-GB"/>
        </w:rPr>
        <w:t>If you don’t know in which country you are a tax resident</w:t>
      </w:r>
      <w:r w:rsidR="00456D9B">
        <w:rPr>
          <w:shd w:val="clear" w:color="auto" w:fill="FFFFFF"/>
          <w:lang w:val="en-GB"/>
        </w:rPr>
        <w:t>,</w:t>
      </w:r>
      <w:r w:rsidRPr="009F0F91">
        <w:rPr>
          <w:shd w:val="clear" w:color="auto" w:fill="FFFFFF"/>
          <w:lang w:val="en-GB"/>
        </w:rPr>
        <w:t xml:space="preserve"> you can determine this</w:t>
      </w:r>
      <w:r>
        <w:rPr>
          <w:shd w:val="clear" w:color="auto" w:fill="FFFFFF"/>
          <w:lang w:val="en-GB"/>
        </w:rPr>
        <w:t xml:space="preserve"> online</w:t>
      </w:r>
      <w:r w:rsidRPr="009F0F91">
        <w:rPr>
          <w:shd w:val="clear" w:color="auto" w:fill="FFFFFF"/>
          <w:lang w:val="en-GB"/>
        </w:rPr>
        <w:t xml:space="preserve"> by reading </w:t>
      </w:r>
      <w:r w:rsidR="00017F6D" w:rsidRPr="00017F6D">
        <w:rPr>
          <w:shd w:val="clear" w:color="auto" w:fill="FFFFFF"/>
          <w:lang w:val="en-GB"/>
        </w:rPr>
        <w:t>https://www.emta.ee/eng/business-client/income-expenses-supply-profits/about-residency</w:t>
      </w:r>
      <w:r w:rsidR="00313F90" w:rsidRPr="0073494B">
        <w:rPr>
          <w:shd w:val="clear" w:color="auto" w:fill="FFFFFF"/>
          <w:lang w:val="en-GB"/>
        </w:rPr>
        <w:t xml:space="preserve"> </w:t>
      </w:r>
      <w:r w:rsidRPr="009F0F91">
        <w:rPr>
          <w:shd w:val="clear" w:color="auto" w:fill="FFFFFF"/>
          <w:lang w:val="en-GB"/>
        </w:rPr>
        <w:t xml:space="preserve">or </w:t>
      </w:r>
      <w:r w:rsidR="00456D9B">
        <w:rPr>
          <w:shd w:val="clear" w:color="auto" w:fill="FFFFFF"/>
          <w:lang w:val="en-GB"/>
        </w:rPr>
        <w:t xml:space="preserve">by </w:t>
      </w:r>
      <w:r w:rsidRPr="009F0F91">
        <w:rPr>
          <w:shd w:val="clear" w:color="auto" w:fill="FFFFFF"/>
          <w:lang w:val="en-GB"/>
        </w:rPr>
        <w:t>contact</w:t>
      </w:r>
      <w:r w:rsidR="00456D9B">
        <w:rPr>
          <w:shd w:val="clear" w:color="auto" w:fill="FFFFFF"/>
          <w:lang w:val="en-GB"/>
        </w:rPr>
        <w:t>ing</w:t>
      </w:r>
      <w:r w:rsidRPr="009F0F91">
        <w:rPr>
          <w:shd w:val="clear" w:color="auto" w:fill="FFFFFF"/>
          <w:lang w:val="en-GB"/>
        </w:rPr>
        <w:t xml:space="preserve"> us at </w:t>
      </w:r>
      <w:hyperlink r:id="rId7" w:history="1">
        <w:r w:rsidR="00313F90" w:rsidRPr="0073494B">
          <w:rPr>
            <w:rStyle w:val="Hyperlink"/>
            <w:shd w:val="clear" w:color="auto" w:fill="FFFFFF"/>
            <w:lang w:val="en-GB"/>
          </w:rPr>
          <w:t>eraklient@emta.ee</w:t>
        </w:r>
      </w:hyperlink>
      <w:r w:rsidR="00313F90" w:rsidRPr="0073494B">
        <w:rPr>
          <w:shd w:val="clear" w:color="auto" w:fill="FFFFFF"/>
          <w:lang w:val="en-GB"/>
        </w:rPr>
        <w:t>.</w:t>
      </w:r>
    </w:p>
    <w:p w14:paraId="0A4B42AE" w14:textId="77777777" w:rsidR="001C26F9" w:rsidRPr="0073494B" w:rsidRDefault="001C26F9" w:rsidP="001C26F9">
      <w:pPr>
        <w:rPr>
          <w:b/>
          <w:lang w:val="en-GB"/>
        </w:rPr>
      </w:pPr>
    </w:p>
    <w:p w14:paraId="38FEB34B" w14:textId="0A94E46C" w:rsidR="002A5CD6" w:rsidRPr="0073494B" w:rsidRDefault="0072575E" w:rsidP="002A5CD6">
      <w:pPr>
        <w:rPr>
          <w:b/>
          <w:lang w:val="en-GB"/>
        </w:rPr>
      </w:pPr>
      <w:r>
        <w:rPr>
          <w:b/>
          <w:lang w:val="en-GB"/>
        </w:rPr>
        <w:t>What kind of income do I need to declare in Estonia</w:t>
      </w:r>
      <w:r w:rsidR="002A5CD6" w:rsidRPr="0073494B">
        <w:rPr>
          <w:b/>
          <w:lang w:val="en-GB"/>
        </w:rPr>
        <w:t>?</w:t>
      </w:r>
    </w:p>
    <w:p w14:paraId="1E311BEA" w14:textId="17B79B69" w:rsidR="002A5CD6" w:rsidRPr="0073494B" w:rsidRDefault="0072575E" w:rsidP="002A5CD6">
      <w:pPr>
        <w:rPr>
          <w:lang w:val="en-GB"/>
        </w:rPr>
      </w:pPr>
      <w:r>
        <w:rPr>
          <w:lang w:val="en-GB"/>
        </w:rPr>
        <w:lastRenderedPageBreak/>
        <w:t>If you are a tax resident in Estonia you must declare all of your income in Estonia, including income earned in other countries</w:t>
      </w:r>
      <w:r w:rsidR="002A5CD6" w:rsidRPr="0073494B">
        <w:rPr>
          <w:lang w:val="en-GB"/>
        </w:rPr>
        <w:t>.</w:t>
      </w:r>
    </w:p>
    <w:p w14:paraId="5D08A76A" w14:textId="4D831380" w:rsidR="002A5CD6" w:rsidRPr="0073494B" w:rsidRDefault="0072575E" w:rsidP="002A5CD6">
      <w:pPr>
        <w:rPr>
          <w:lang w:val="en-GB"/>
        </w:rPr>
      </w:pPr>
      <w:r>
        <w:rPr>
          <w:lang w:val="en-GB"/>
        </w:rPr>
        <w:t>If you are a non-resident</w:t>
      </w:r>
      <w:r w:rsidR="009910C5">
        <w:rPr>
          <w:lang w:val="en-GB"/>
        </w:rPr>
        <w:t>,</w:t>
      </w:r>
      <w:r>
        <w:rPr>
          <w:lang w:val="en-GB"/>
        </w:rPr>
        <w:t xml:space="preserve"> only</w:t>
      </w:r>
      <w:r w:rsidR="009910C5">
        <w:rPr>
          <w:lang w:val="en-GB"/>
        </w:rPr>
        <w:t xml:space="preserve"> income earned in Estonia must be</w:t>
      </w:r>
      <w:r>
        <w:rPr>
          <w:lang w:val="en-GB"/>
        </w:rPr>
        <w:t xml:space="preserve"> declare</w:t>
      </w:r>
      <w:r w:rsidR="009910C5">
        <w:rPr>
          <w:lang w:val="en-GB"/>
        </w:rPr>
        <w:t>d</w:t>
      </w:r>
      <w:r w:rsidRPr="0072575E">
        <w:rPr>
          <w:lang w:val="en-GB"/>
        </w:rPr>
        <w:t xml:space="preserve"> </w:t>
      </w:r>
      <w:r>
        <w:rPr>
          <w:lang w:val="en-GB"/>
        </w:rPr>
        <w:t xml:space="preserve">in Estonia. </w:t>
      </w:r>
    </w:p>
    <w:p w14:paraId="4EFE058B" w14:textId="636F26E5" w:rsidR="001940F3" w:rsidRDefault="0072575E" w:rsidP="002A5CD6">
      <w:pPr>
        <w:rPr>
          <w:rStyle w:val="Hyperlink"/>
          <w:lang w:val="fr-FR"/>
        </w:rPr>
      </w:pPr>
      <w:proofErr w:type="spellStart"/>
      <w:r>
        <w:rPr>
          <w:lang w:val="fr-FR"/>
        </w:rPr>
        <w:t>Additional</w:t>
      </w:r>
      <w:proofErr w:type="spellEnd"/>
      <w:r>
        <w:rPr>
          <w:lang w:val="fr-FR"/>
        </w:rPr>
        <w:t xml:space="preserve"> </w:t>
      </w:r>
      <w:proofErr w:type="gramStart"/>
      <w:r>
        <w:rPr>
          <w:lang w:val="fr-FR"/>
        </w:rPr>
        <w:t>information</w:t>
      </w:r>
      <w:r w:rsidR="002A5CD6" w:rsidRPr="0072575E">
        <w:rPr>
          <w:lang w:val="fr-FR"/>
        </w:rPr>
        <w:t>:</w:t>
      </w:r>
      <w:proofErr w:type="gramEnd"/>
      <w:r w:rsidR="002A5CD6" w:rsidRPr="0072575E">
        <w:rPr>
          <w:lang w:val="fr-FR"/>
        </w:rPr>
        <w:t xml:space="preserve"> </w:t>
      </w:r>
      <w:hyperlink r:id="rId8" w:history="1">
        <w:r w:rsidR="00FC1C4B" w:rsidRPr="009458DE">
          <w:rPr>
            <w:rStyle w:val="Hyperlink"/>
            <w:lang w:val="en-GB"/>
          </w:rPr>
          <w:t>https://www.emta.ee/eng/business-client/income-expenses-supply-profits/taxation-income-non-residents</w:t>
        </w:r>
      </w:hyperlink>
      <w:r w:rsidR="00FC1C4B">
        <w:rPr>
          <w:lang w:val="en-GB"/>
        </w:rPr>
        <w:t xml:space="preserve"> </w:t>
      </w:r>
      <w:r w:rsidR="001940F3" w:rsidDel="001940F3">
        <w:rPr>
          <w:rStyle w:val="Hyperlink"/>
          <w:lang w:val="fr-FR"/>
        </w:rPr>
        <w:t xml:space="preserve"> </w:t>
      </w:r>
    </w:p>
    <w:p w14:paraId="293D8AB3" w14:textId="77777777" w:rsidR="002A5CD6" w:rsidRPr="0073494B" w:rsidRDefault="002A5CD6" w:rsidP="001C26F9">
      <w:pPr>
        <w:rPr>
          <w:b/>
          <w:lang w:val="en-GB"/>
        </w:rPr>
      </w:pPr>
    </w:p>
    <w:p w14:paraId="16A0FA96" w14:textId="40C81607" w:rsidR="001C26F9" w:rsidRPr="0073494B" w:rsidRDefault="0072575E" w:rsidP="001C26F9">
      <w:pPr>
        <w:rPr>
          <w:b/>
          <w:lang w:val="en-GB"/>
        </w:rPr>
      </w:pPr>
      <w:r>
        <w:rPr>
          <w:b/>
          <w:lang w:val="en-GB"/>
        </w:rPr>
        <w:t>How much income tax are tax residents able to reclaim</w:t>
      </w:r>
      <w:r w:rsidR="001C26F9" w:rsidRPr="0073494B">
        <w:rPr>
          <w:b/>
          <w:lang w:val="en-GB"/>
        </w:rPr>
        <w:t>?</w:t>
      </w:r>
    </w:p>
    <w:p w14:paraId="38B9FDA5" w14:textId="1A73CE12" w:rsidR="001C26F9" w:rsidRPr="0073494B" w:rsidRDefault="0072575E" w:rsidP="001C26F9">
      <w:pPr>
        <w:rPr>
          <w:lang w:val="en-GB"/>
        </w:rPr>
      </w:pPr>
      <w:r w:rsidRPr="009F0F91">
        <w:rPr>
          <w:lang w:val="en-GB"/>
        </w:rPr>
        <w:t>In Estonia</w:t>
      </w:r>
      <w:r w:rsidR="00456D9B">
        <w:rPr>
          <w:lang w:val="en-GB"/>
        </w:rPr>
        <w:t>,</w:t>
      </w:r>
      <w:r w:rsidRPr="009F0F91">
        <w:rPr>
          <w:lang w:val="en-GB"/>
        </w:rPr>
        <w:t xml:space="preserve"> up to 6,000 euros per year is exempt from taxation and the final amount</w:t>
      </w:r>
      <w:r w:rsidR="001940F3">
        <w:rPr>
          <w:lang w:val="en-GB"/>
        </w:rPr>
        <w:t xml:space="preserve"> exempt from taxation</w:t>
      </w:r>
      <w:r w:rsidRPr="009F0F91">
        <w:rPr>
          <w:lang w:val="en-GB"/>
        </w:rPr>
        <w:t xml:space="preserve"> depends on the income for the entire year</w:t>
      </w:r>
      <w:r w:rsidR="001C26F9" w:rsidRPr="0073494B">
        <w:rPr>
          <w:lang w:val="en-GB"/>
        </w:rPr>
        <w:t xml:space="preserve">. </w:t>
      </w:r>
      <w:r w:rsidRPr="009F0F91">
        <w:rPr>
          <w:lang w:val="en-GB"/>
        </w:rPr>
        <w:t>Additional information can be found here</w:t>
      </w:r>
      <w:r w:rsidR="001C26F9" w:rsidRPr="0073494B">
        <w:rPr>
          <w:lang w:val="en-GB"/>
        </w:rPr>
        <w:t xml:space="preserve">: </w:t>
      </w:r>
      <w:r w:rsidR="001940F3" w:rsidRPr="001940F3">
        <w:rPr>
          <w:lang w:val="en-GB"/>
        </w:rPr>
        <w:t>https://www.emta.ee/eng/private-client/declaration-income/tax-free-income-calculation</w:t>
      </w:r>
    </w:p>
    <w:p w14:paraId="7FE8FEA1" w14:textId="67B5520B" w:rsidR="0072575E" w:rsidRPr="009F0F91" w:rsidRDefault="0072575E" w:rsidP="0072575E">
      <w:pPr>
        <w:rPr>
          <w:lang w:val="en-GB"/>
        </w:rPr>
      </w:pPr>
      <w:r w:rsidRPr="009F0F91">
        <w:rPr>
          <w:shd w:val="clear" w:color="auto" w:fill="FFFFFF"/>
          <w:lang w:val="en-GB"/>
        </w:rPr>
        <w:t>A</w:t>
      </w:r>
      <w:r>
        <w:rPr>
          <w:shd w:val="clear" w:color="auto" w:fill="FFFFFF"/>
          <w:lang w:val="en-GB"/>
        </w:rPr>
        <w:t xml:space="preserve"> tax resident’s</w:t>
      </w:r>
      <w:r w:rsidRPr="009F0F91">
        <w:rPr>
          <w:shd w:val="clear" w:color="auto" w:fill="FFFFFF"/>
          <w:lang w:val="en-GB"/>
        </w:rPr>
        <w:t xml:space="preserve"> right to an income tax refund arises for example in cases where </w:t>
      </w:r>
      <w:r w:rsidR="001940F3">
        <w:rPr>
          <w:shd w:val="clear" w:color="auto" w:fill="FFFFFF"/>
          <w:lang w:val="en-GB"/>
        </w:rPr>
        <w:t>the</w:t>
      </w:r>
      <w:r w:rsidRPr="009F0F91">
        <w:rPr>
          <w:shd w:val="clear" w:color="auto" w:fill="FFFFFF"/>
          <w:lang w:val="en-GB"/>
        </w:rPr>
        <w:t xml:space="preserve"> employer has withheld more income tax from salary</w:t>
      </w:r>
      <w:r w:rsidRPr="009F0F91">
        <w:rPr>
          <w:lang w:val="en-GB"/>
        </w:rPr>
        <w:t xml:space="preserve"> (you have a part of your tax exempt allowance left unused). If, however, less income tax has been withheld</w:t>
      </w:r>
      <w:r w:rsidR="00456D9B">
        <w:rPr>
          <w:lang w:val="en-GB"/>
        </w:rPr>
        <w:t>,</w:t>
      </w:r>
      <w:r w:rsidRPr="009F0F91">
        <w:rPr>
          <w:lang w:val="en-GB"/>
        </w:rPr>
        <w:t xml:space="preserve"> the employee must pay the difference after the income tax return is filed. This is conclusively determined after the income tax return is filed.</w:t>
      </w:r>
    </w:p>
    <w:p w14:paraId="5BA576CB" w14:textId="463967AD" w:rsidR="0072575E" w:rsidRPr="009F0F91" w:rsidRDefault="0072575E" w:rsidP="0072575E">
      <w:pPr>
        <w:rPr>
          <w:lang w:val="en-GB"/>
        </w:rPr>
      </w:pPr>
      <w:r w:rsidRPr="009F0F91">
        <w:rPr>
          <w:lang w:val="en-GB"/>
        </w:rPr>
        <w:t xml:space="preserve">In addition, it is possible to reduce your income subject to taxation in Estonia in your income tax return if you are raising two or more minor children. In order to qualify for the two or more children tax incentive you will </w:t>
      </w:r>
      <w:r w:rsidR="0082566A">
        <w:rPr>
          <w:lang w:val="en-GB"/>
        </w:rPr>
        <w:t xml:space="preserve">only </w:t>
      </w:r>
      <w:r w:rsidRPr="009F0F91">
        <w:rPr>
          <w:lang w:val="en-GB"/>
        </w:rPr>
        <w:t>need to enter the children’s personal ID numbers in the income tax return</w:t>
      </w:r>
      <w:r w:rsidR="00CC7B5C">
        <w:rPr>
          <w:lang w:val="en-GB"/>
        </w:rPr>
        <w:t>.</w:t>
      </w:r>
      <w:r w:rsidRPr="009F0F91">
        <w:rPr>
          <w:lang w:val="en-GB"/>
        </w:rPr>
        <w:t xml:space="preserve"> </w:t>
      </w:r>
      <w:r w:rsidR="00CC7B5C">
        <w:rPr>
          <w:lang w:val="en-GB"/>
        </w:rPr>
        <w:t>T</w:t>
      </w:r>
      <w:r w:rsidRPr="009F0F91">
        <w:rPr>
          <w:lang w:val="en-GB"/>
        </w:rPr>
        <w:t>he deductions are</w:t>
      </w:r>
      <w:r w:rsidR="00CC7B5C">
        <w:rPr>
          <w:lang w:val="en-GB"/>
        </w:rPr>
        <w:t xml:space="preserve"> then</w:t>
      </w:r>
      <w:r w:rsidRPr="009F0F91">
        <w:rPr>
          <w:lang w:val="en-GB"/>
        </w:rPr>
        <w:t xml:space="preserve"> calculated automatically while the double claim of tax incentive on the same children in multiple tax returns is prevented</w:t>
      </w:r>
      <w:r w:rsidRPr="009F0F91">
        <w:rPr>
          <w:shd w:val="clear" w:color="auto" w:fill="FFFFFF"/>
          <w:lang w:val="en-GB"/>
        </w:rPr>
        <w:t>.</w:t>
      </w:r>
    </w:p>
    <w:p w14:paraId="74F34528" w14:textId="7732FB9B" w:rsidR="001C26F9" w:rsidRPr="0073494B" w:rsidRDefault="0072575E" w:rsidP="001C26F9">
      <w:pPr>
        <w:rPr>
          <w:lang w:val="en-GB"/>
        </w:rPr>
      </w:pPr>
      <w:r w:rsidRPr="009F0F91">
        <w:rPr>
          <w:lang w:val="en-GB"/>
        </w:rPr>
        <w:t>It is also possible to deduct from income up to 1,200 euros worth of home loan interest, educational expenses, donations, etc. Deductions cannot exceed</w:t>
      </w:r>
      <w:r w:rsidRPr="009F0F91">
        <w:rPr>
          <w:sz w:val="21"/>
          <w:szCs w:val="21"/>
          <w:shd w:val="clear" w:color="auto" w:fill="FFFFFF"/>
          <w:lang w:val="en-GB"/>
        </w:rPr>
        <w:t xml:space="preserve"> 50% of an individual’s income subject to taxation in Estonia for the period of taxation.</w:t>
      </w:r>
    </w:p>
    <w:p w14:paraId="33B0FBBB" w14:textId="74A312E5" w:rsidR="001C26F9" w:rsidRPr="0073494B" w:rsidRDefault="0072575E" w:rsidP="001C26F9">
      <w:pPr>
        <w:rPr>
          <w:lang w:val="en-GB"/>
        </w:rPr>
      </w:pPr>
      <w:r w:rsidRPr="009F0F91">
        <w:rPr>
          <w:lang w:val="en-GB"/>
        </w:rPr>
        <w:t>More detailed information</w:t>
      </w:r>
      <w:r w:rsidR="001C26F9" w:rsidRPr="0073494B">
        <w:rPr>
          <w:lang w:val="en-GB"/>
        </w:rPr>
        <w:t xml:space="preserve">: </w:t>
      </w:r>
      <w:hyperlink r:id="rId9" w:history="1">
        <w:r w:rsidR="00FC1C4B" w:rsidRPr="009458DE">
          <w:rPr>
            <w:rStyle w:val="Hyperlink"/>
            <w:lang w:val="en-GB"/>
          </w:rPr>
          <w:t>https://www.emta.ee/eng/private-client/declaration-income/about-tax-incentives</w:t>
        </w:r>
      </w:hyperlink>
      <w:r w:rsidR="00FC1C4B">
        <w:rPr>
          <w:lang w:val="en-GB"/>
        </w:rPr>
        <w:t xml:space="preserve"> </w:t>
      </w:r>
    </w:p>
    <w:p w14:paraId="27B5F380" w14:textId="77777777" w:rsidR="001C26F9" w:rsidRPr="0073494B" w:rsidRDefault="001C26F9" w:rsidP="001C26F9">
      <w:pPr>
        <w:rPr>
          <w:lang w:val="en-GB"/>
        </w:rPr>
      </w:pPr>
    </w:p>
    <w:p w14:paraId="086C6455" w14:textId="5A33EB74" w:rsidR="00313F90" w:rsidRPr="0073494B" w:rsidRDefault="00655987" w:rsidP="00313F90">
      <w:pPr>
        <w:rPr>
          <w:b/>
          <w:lang w:val="en-GB"/>
        </w:rPr>
      </w:pPr>
      <w:r w:rsidRPr="009F0F91">
        <w:rPr>
          <w:b/>
          <w:lang w:val="en-GB"/>
        </w:rPr>
        <w:t xml:space="preserve">When and how are income </w:t>
      </w:r>
      <w:r w:rsidR="008935A6" w:rsidRPr="009F0F91">
        <w:rPr>
          <w:b/>
          <w:lang w:val="en-GB"/>
        </w:rPr>
        <w:t>tax</w:t>
      </w:r>
      <w:r w:rsidR="008935A6">
        <w:rPr>
          <w:b/>
          <w:lang w:val="en-GB"/>
        </w:rPr>
        <w:t xml:space="preserve"> returns </w:t>
      </w:r>
      <w:r w:rsidRPr="009F0F91">
        <w:rPr>
          <w:b/>
          <w:lang w:val="en-GB"/>
        </w:rPr>
        <w:t>fil</w:t>
      </w:r>
      <w:r w:rsidR="008935A6">
        <w:rPr>
          <w:b/>
          <w:lang w:val="en-GB"/>
        </w:rPr>
        <w:t>ed</w:t>
      </w:r>
      <w:r w:rsidRPr="009F0F91">
        <w:rPr>
          <w:b/>
          <w:lang w:val="en-GB"/>
        </w:rPr>
        <w:t xml:space="preserve"> in Estonia</w:t>
      </w:r>
      <w:r w:rsidR="00313F90" w:rsidRPr="0073494B">
        <w:rPr>
          <w:b/>
          <w:lang w:val="en-GB"/>
        </w:rPr>
        <w:t>?</w:t>
      </w:r>
    </w:p>
    <w:p w14:paraId="0108910B" w14:textId="606F9B8C" w:rsidR="00061310" w:rsidRPr="0073494B" w:rsidRDefault="00655987" w:rsidP="00313F90">
      <w:pPr>
        <w:rPr>
          <w:lang w:val="en-GB"/>
        </w:rPr>
      </w:pPr>
      <w:r w:rsidRPr="009F0F91">
        <w:rPr>
          <w:lang w:val="en-GB"/>
        </w:rPr>
        <w:t>Income tax returns are filed for the year 2020 from 15 February to 30 April</w:t>
      </w:r>
      <w:r w:rsidR="00313F90" w:rsidRPr="0073494B">
        <w:rPr>
          <w:lang w:val="en-GB"/>
        </w:rPr>
        <w:t xml:space="preserve">. </w:t>
      </w:r>
    </w:p>
    <w:p w14:paraId="0B1ED235" w14:textId="6668AA57" w:rsidR="00061310" w:rsidRPr="0073494B" w:rsidRDefault="00655987" w:rsidP="00061310">
      <w:pPr>
        <w:rPr>
          <w:lang w:val="en-GB"/>
        </w:rPr>
      </w:pPr>
      <w:r>
        <w:rPr>
          <w:b/>
          <w:lang w:val="en-GB"/>
        </w:rPr>
        <w:t>Please note</w:t>
      </w:r>
      <w:r w:rsidR="00061310" w:rsidRPr="0073494B">
        <w:rPr>
          <w:b/>
          <w:lang w:val="en-GB"/>
        </w:rPr>
        <w:t>!</w:t>
      </w:r>
      <w:r w:rsidR="00061310" w:rsidRPr="0073494B">
        <w:rPr>
          <w:lang w:val="en-GB"/>
        </w:rPr>
        <w:t xml:space="preserve"> </w:t>
      </w:r>
      <w:r w:rsidR="00CC7B5C">
        <w:rPr>
          <w:lang w:val="en-GB"/>
        </w:rPr>
        <w:t>Since t</w:t>
      </w:r>
      <w:r>
        <w:rPr>
          <w:lang w:val="en-GB"/>
        </w:rPr>
        <w:t xml:space="preserve">he first weeks will be very busy with long lines </w:t>
      </w:r>
      <w:r w:rsidR="00CC7B5C">
        <w:rPr>
          <w:lang w:val="en-GB"/>
        </w:rPr>
        <w:t>at</w:t>
      </w:r>
      <w:r>
        <w:rPr>
          <w:lang w:val="en-GB"/>
        </w:rPr>
        <w:t xml:space="preserve"> our customer service locations and our information lines will experience waiting lists, we recommend not to hurry as the tax return does not have to be filed in the first weeks</w:t>
      </w:r>
      <w:r w:rsidR="00061310" w:rsidRPr="0073494B">
        <w:rPr>
          <w:lang w:val="en-GB"/>
        </w:rPr>
        <w:t xml:space="preserve">. </w:t>
      </w:r>
    </w:p>
    <w:p w14:paraId="374A27AC" w14:textId="518CFB2D" w:rsidR="00061310" w:rsidRPr="0073494B" w:rsidRDefault="00FA3C9A" w:rsidP="00313F90">
      <w:pPr>
        <w:rPr>
          <w:lang w:val="en-GB"/>
        </w:rPr>
      </w:pPr>
      <w:r w:rsidRPr="009F0F91">
        <w:rPr>
          <w:lang w:val="en-GB"/>
        </w:rPr>
        <w:t>Tax returns can be filed electronically in the Estonian Tax and Customs Board</w:t>
      </w:r>
      <w:r w:rsidR="00CC7B5C">
        <w:rPr>
          <w:lang w:val="en-GB"/>
        </w:rPr>
        <w:t>’s online services environment e-MTA</w:t>
      </w:r>
      <w:r w:rsidR="00313F90" w:rsidRPr="0073494B">
        <w:rPr>
          <w:lang w:val="en-GB"/>
        </w:rPr>
        <w:t xml:space="preserve"> (</w:t>
      </w:r>
      <w:r w:rsidR="00CC7B5C" w:rsidRPr="00CC7B5C">
        <w:rPr>
          <w:rStyle w:val="Hyperlink"/>
          <w:lang w:val="en-GB"/>
        </w:rPr>
        <w:t>https://www.emta.ee/eng/private-client</w:t>
      </w:r>
      <w:r w:rsidR="00313F90" w:rsidRPr="0073494B">
        <w:rPr>
          <w:lang w:val="en-GB"/>
        </w:rPr>
        <w:t>)</w:t>
      </w:r>
      <w:r>
        <w:rPr>
          <w:lang w:val="en-GB"/>
        </w:rPr>
        <w:t>,</w:t>
      </w:r>
      <w:r w:rsidR="00313F90" w:rsidRPr="0073494B">
        <w:rPr>
          <w:lang w:val="en-GB"/>
        </w:rPr>
        <w:t xml:space="preserve"> </w:t>
      </w:r>
      <w:r w:rsidRPr="009F0F91">
        <w:rPr>
          <w:lang w:val="en-GB"/>
        </w:rPr>
        <w:t xml:space="preserve">as well as </w:t>
      </w:r>
      <w:r>
        <w:rPr>
          <w:lang w:val="en-GB"/>
        </w:rPr>
        <w:t xml:space="preserve">in person </w:t>
      </w:r>
      <w:r w:rsidRPr="009F0F91">
        <w:rPr>
          <w:lang w:val="en-GB"/>
        </w:rPr>
        <w:t xml:space="preserve">at customer service </w:t>
      </w:r>
      <w:r w:rsidR="008935A6">
        <w:rPr>
          <w:lang w:val="en-GB"/>
        </w:rPr>
        <w:t>bureaus</w:t>
      </w:r>
      <w:r w:rsidRPr="009F0F91">
        <w:rPr>
          <w:lang w:val="en-GB"/>
        </w:rPr>
        <w:t xml:space="preserve"> </w:t>
      </w:r>
      <w:r w:rsidR="00313F90" w:rsidRPr="0073494B">
        <w:rPr>
          <w:lang w:val="en-GB"/>
        </w:rPr>
        <w:t>(</w:t>
      </w:r>
      <w:r w:rsidR="00CC7B5C" w:rsidRPr="00CC7B5C">
        <w:rPr>
          <w:rStyle w:val="Hyperlink"/>
          <w:lang w:val="en-GB"/>
        </w:rPr>
        <w:t>https://www.emta.ee/eng/offices</w:t>
      </w:r>
      <w:r>
        <w:rPr>
          <w:lang w:val="en-GB"/>
        </w:rPr>
        <w:t>)</w:t>
      </w:r>
      <w:r w:rsidR="00CC7B5C">
        <w:rPr>
          <w:lang w:val="en-GB"/>
        </w:rPr>
        <w:t>,</w:t>
      </w:r>
      <w:r w:rsidR="00313F90" w:rsidRPr="0073494B">
        <w:rPr>
          <w:lang w:val="en-GB"/>
        </w:rPr>
        <w:t xml:space="preserve"> </w:t>
      </w:r>
      <w:r w:rsidRPr="009F0F91">
        <w:rPr>
          <w:lang w:val="en-GB"/>
        </w:rPr>
        <w:t>where pre-filled tax returns can be ordered on paper</w:t>
      </w:r>
      <w:r w:rsidR="00313F90" w:rsidRPr="0073494B">
        <w:rPr>
          <w:lang w:val="en-GB"/>
        </w:rPr>
        <w:t>.</w:t>
      </w:r>
    </w:p>
    <w:p w14:paraId="2D234355" w14:textId="367B5ACC" w:rsidR="00313F90" w:rsidRPr="0073494B" w:rsidRDefault="00FA3C9A" w:rsidP="00313F90">
      <w:pPr>
        <w:rPr>
          <w:lang w:val="en-GB"/>
        </w:rPr>
      </w:pPr>
      <w:r w:rsidRPr="009F0F91">
        <w:rPr>
          <w:lang w:val="en-GB"/>
        </w:rPr>
        <w:t xml:space="preserve">It is recommended to use the electronic option but this is only available to </w:t>
      </w:r>
      <w:r>
        <w:rPr>
          <w:lang w:val="en-GB"/>
        </w:rPr>
        <w:t xml:space="preserve">tax </w:t>
      </w:r>
      <w:r w:rsidRPr="009F0F91">
        <w:rPr>
          <w:lang w:val="en-GB"/>
        </w:rPr>
        <w:t>residents of Estonia and some other EU Member States</w:t>
      </w:r>
      <w:r w:rsidR="00CC7B5C">
        <w:rPr>
          <w:lang w:val="en-GB"/>
        </w:rPr>
        <w:t>, as well as</w:t>
      </w:r>
      <w:r w:rsidRPr="009F0F91">
        <w:rPr>
          <w:lang w:val="en-GB"/>
        </w:rPr>
        <w:t xml:space="preserve"> Norway, Iceland and Liechtenstein</w:t>
      </w:r>
      <w:r w:rsidR="00313F90" w:rsidRPr="0073494B">
        <w:rPr>
          <w:lang w:val="en-GB"/>
        </w:rPr>
        <w:t xml:space="preserve">. </w:t>
      </w:r>
      <w:r w:rsidRPr="009F0F91">
        <w:rPr>
          <w:lang w:val="en-GB"/>
        </w:rPr>
        <w:t xml:space="preserve">If you have any questions you should first </w:t>
      </w:r>
      <w:r w:rsidRPr="009F0F91">
        <w:rPr>
          <w:shd w:val="clear" w:color="auto" w:fill="FFFFFF"/>
          <w:lang w:val="en-GB"/>
        </w:rPr>
        <w:t>visit the website</w:t>
      </w:r>
      <w:r w:rsidR="00313F90" w:rsidRPr="0073494B">
        <w:rPr>
          <w:lang w:val="en-GB"/>
        </w:rPr>
        <w:t xml:space="preserve"> </w:t>
      </w:r>
      <w:r w:rsidR="008935A6" w:rsidRPr="00CC7B5C">
        <w:rPr>
          <w:rStyle w:val="Hyperlink"/>
          <w:lang w:val="en-GB"/>
        </w:rPr>
        <w:t>https://www.emta.ee/eng/private-client</w:t>
      </w:r>
      <w:r w:rsidR="00313F90" w:rsidRPr="0073494B">
        <w:rPr>
          <w:lang w:val="en-GB"/>
        </w:rPr>
        <w:t xml:space="preserve"> </w:t>
      </w:r>
      <w:r w:rsidRPr="009F0F91">
        <w:rPr>
          <w:lang w:val="en-GB"/>
        </w:rPr>
        <w:t>that provides answers to the most commonly asked questions in Estonian, Russian and English languages</w:t>
      </w:r>
      <w:r w:rsidR="00313F90" w:rsidRPr="0073494B">
        <w:rPr>
          <w:lang w:val="en-GB"/>
        </w:rPr>
        <w:t xml:space="preserve">. </w:t>
      </w:r>
      <w:r w:rsidRPr="009F0F91">
        <w:rPr>
          <w:lang w:val="en-GB"/>
        </w:rPr>
        <w:t>Information can also be obtained in all three languages by sending an email to</w:t>
      </w:r>
      <w:r w:rsidRPr="0073494B">
        <w:rPr>
          <w:lang w:val="en-GB"/>
        </w:rPr>
        <w:t xml:space="preserve"> </w:t>
      </w:r>
      <w:hyperlink r:id="rId10" w:history="1">
        <w:r w:rsidR="00313F90" w:rsidRPr="0073494B">
          <w:rPr>
            <w:rStyle w:val="Hyperlink"/>
            <w:lang w:val="en-GB"/>
          </w:rPr>
          <w:t>eraklient@emta.ee</w:t>
        </w:r>
      </w:hyperlink>
      <w:r w:rsidR="00313F90" w:rsidRPr="0073494B">
        <w:rPr>
          <w:lang w:val="en-GB"/>
        </w:rPr>
        <w:t xml:space="preserve"> </w:t>
      </w:r>
      <w:r w:rsidRPr="009F0F91">
        <w:rPr>
          <w:lang w:val="en-GB"/>
        </w:rPr>
        <w:t>or calling the information</w:t>
      </w:r>
      <w:r w:rsidR="00CC7B5C">
        <w:rPr>
          <w:lang w:val="en-GB"/>
        </w:rPr>
        <w:t xml:space="preserve"> </w:t>
      </w:r>
      <w:r w:rsidRPr="009F0F91">
        <w:rPr>
          <w:lang w:val="en-GB"/>
        </w:rPr>
        <w:t xml:space="preserve">line </w:t>
      </w:r>
      <w:r w:rsidR="00CC7B5C">
        <w:rPr>
          <w:lang w:val="en-GB"/>
        </w:rPr>
        <w:t>+372 </w:t>
      </w:r>
      <w:r w:rsidR="00313F90" w:rsidRPr="0073494B">
        <w:rPr>
          <w:lang w:val="en-GB"/>
        </w:rPr>
        <w:t>880</w:t>
      </w:r>
      <w:r w:rsidR="00CC7B5C">
        <w:rPr>
          <w:lang w:val="en-GB"/>
        </w:rPr>
        <w:t xml:space="preserve"> </w:t>
      </w:r>
      <w:r w:rsidR="00313F90" w:rsidRPr="0073494B">
        <w:rPr>
          <w:lang w:val="en-GB"/>
        </w:rPr>
        <w:t>0811.</w:t>
      </w:r>
    </w:p>
    <w:p w14:paraId="057EE575" w14:textId="2E834EA5" w:rsidR="00FA3C9A" w:rsidRPr="009F0F91" w:rsidRDefault="00FA3C9A" w:rsidP="00FA3C9A">
      <w:pPr>
        <w:rPr>
          <w:lang w:val="en-GB"/>
        </w:rPr>
      </w:pPr>
      <w:r w:rsidRPr="009F0F91">
        <w:rPr>
          <w:lang w:val="en-GB"/>
        </w:rPr>
        <w:lastRenderedPageBreak/>
        <w:t xml:space="preserve">If you are unable to electronically file the tax return you can request a pre-filled tax return at the customer service </w:t>
      </w:r>
      <w:r w:rsidR="008935A6">
        <w:rPr>
          <w:lang w:val="en-GB"/>
        </w:rPr>
        <w:t>bureau</w:t>
      </w:r>
      <w:r w:rsidRPr="009F0F91">
        <w:rPr>
          <w:lang w:val="en-GB"/>
        </w:rPr>
        <w:t xml:space="preserve"> and file it on paper. </w:t>
      </w:r>
    </w:p>
    <w:p w14:paraId="1292B728" w14:textId="2E766FF5" w:rsidR="00FA3C9A" w:rsidRPr="009F0F91" w:rsidRDefault="00FA3C9A" w:rsidP="00FA3C9A">
      <w:pPr>
        <w:rPr>
          <w:lang w:val="en-GB"/>
        </w:rPr>
      </w:pPr>
      <w:r w:rsidRPr="009F0F91">
        <w:rPr>
          <w:lang w:val="en-GB"/>
        </w:rPr>
        <w:t>You can also print out the tax return form online at</w:t>
      </w:r>
      <w:r w:rsidRPr="0073494B">
        <w:rPr>
          <w:lang w:val="en-GB"/>
        </w:rPr>
        <w:t xml:space="preserve"> </w:t>
      </w:r>
      <w:hyperlink r:id="rId11" w:history="1">
        <w:r w:rsidR="00313F90" w:rsidRPr="0073494B">
          <w:rPr>
            <w:rStyle w:val="Hyperlink"/>
            <w:lang w:val="en-GB"/>
          </w:rPr>
          <w:t>https://www.emta.ee/eng/private-client/declaration-income/tax-return-forms</w:t>
        </w:r>
      </w:hyperlink>
      <w:r w:rsidR="00313F90" w:rsidRPr="0073494B">
        <w:rPr>
          <w:lang w:val="en-GB"/>
        </w:rPr>
        <w:t xml:space="preserve">, </w:t>
      </w:r>
      <w:r w:rsidRPr="009F0F91">
        <w:rPr>
          <w:lang w:val="en-GB"/>
        </w:rPr>
        <w:t>fill it out yourself</w:t>
      </w:r>
      <w:r w:rsidR="00167225">
        <w:rPr>
          <w:lang w:val="en-GB"/>
        </w:rPr>
        <w:t>, sign it</w:t>
      </w:r>
      <w:r w:rsidRPr="009F0F91">
        <w:rPr>
          <w:lang w:val="en-GB"/>
        </w:rPr>
        <w:t xml:space="preserve"> and send it to </w:t>
      </w:r>
      <w:r w:rsidR="00167225">
        <w:rPr>
          <w:lang w:val="en-GB"/>
        </w:rPr>
        <w:t xml:space="preserve">the </w:t>
      </w:r>
      <w:r w:rsidRPr="009F0F91">
        <w:rPr>
          <w:lang w:val="en-GB"/>
        </w:rPr>
        <w:t xml:space="preserve">Estonian Tax and Customs Board. </w:t>
      </w:r>
    </w:p>
    <w:p w14:paraId="3E6528B6" w14:textId="77777777" w:rsidR="00FA3C9A" w:rsidRPr="009F0F91" w:rsidRDefault="00FA3C9A" w:rsidP="00FA3C9A">
      <w:pPr>
        <w:rPr>
          <w:lang w:val="en-GB"/>
        </w:rPr>
      </w:pPr>
      <w:r w:rsidRPr="009F0F91">
        <w:rPr>
          <w:lang w:val="en-GB"/>
        </w:rPr>
        <w:t>Income tax return forms are not sent to anyone’s home address. </w:t>
      </w:r>
    </w:p>
    <w:p w14:paraId="1E49A364" w14:textId="10B1E306" w:rsidR="00FA3C9A" w:rsidRPr="009F0F91" w:rsidRDefault="00FA3C9A" w:rsidP="00FA3C9A">
      <w:pPr>
        <w:rPr>
          <w:lang w:val="en-GB"/>
        </w:rPr>
      </w:pPr>
      <w:r w:rsidRPr="009F0F91">
        <w:rPr>
          <w:lang w:val="en-GB"/>
        </w:rPr>
        <w:t>Proof o</w:t>
      </w:r>
      <w:r w:rsidR="00167225">
        <w:rPr>
          <w:lang w:val="en-GB"/>
        </w:rPr>
        <w:t>f</w:t>
      </w:r>
      <w:r w:rsidRPr="009F0F91">
        <w:rPr>
          <w:lang w:val="en-GB"/>
        </w:rPr>
        <w:t xml:space="preserve"> income or expenses does not need to be provided in advance unless specifically requested.</w:t>
      </w:r>
    </w:p>
    <w:p w14:paraId="314B0FC0" w14:textId="77777777" w:rsidR="00061310" w:rsidRPr="0073494B" w:rsidRDefault="00061310" w:rsidP="001C26F9">
      <w:pPr>
        <w:rPr>
          <w:b/>
          <w:shd w:val="clear" w:color="auto" w:fill="FFFFFF"/>
          <w:lang w:val="en-GB"/>
        </w:rPr>
      </w:pPr>
    </w:p>
    <w:p w14:paraId="750C25F7" w14:textId="1AC267BA" w:rsidR="00061310" w:rsidRPr="0073494B" w:rsidRDefault="00F916C0" w:rsidP="00061310">
      <w:pPr>
        <w:rPr>
          <w:b/>
          <w:lang w:val="en-GB"/>
        </w:rPr>
      </w:pPr>
      <w:r>
        <w:rPr>
          <w:b/>
          <w:lang w:val="en-GB"/>
        </w:rPr>
        <w:t>When will I receive the overpaid income tax and by which date do I need to pay the underpaid income tax</w:t>
      </w:r>
      <w:r w:rsidR="00061310" w:rsidRPr="0073494B">
        <w:rPr>
          <w:b/>
          <w:lang w:val="en-GB"/>
        </w:rPr>
        <w:t>?</w:t>
      </w:r>
    </w:p>
    <w:p w14:paraId="6E196E69" w14:textId="4E53547B" w:rsidR="00061310" w:rsidRPr="0073494B" w:rsidRDefault="00167225" w:rsidP="00061310">
      <w:pPr>
        <w:rPr>
          <w:lang w:val="en-GB"/>
        </w:rPr>
      </w:pPr>
      <w:r>
        <w:rPr>
          <w:lang w:val="en-GB"/>
        </w:rPr>
        <w:t xml:space="preserve">The </w:t>
      </w:r>
      <w:r w:rsidR="00F916C0">
        <w:rPr>
          <w:lang w:val="en-GB"/>
        </w:rPr>
        <w:t>Estonian Tax and Customs Board r</w:t>
      </w:r>
      <w:r w:rsidR="008935A6">
        <w:rPr>
          <w:lang w:val="en-GB"/>
        </w:rPr>
        <w:t>eturns</w:t>
      </w:r>
      <w:r w:rsidR="00F916C0">
        <w:rPr>
          <w:lang w:val="en-GB"/>
        </w:rPr>
        <w:t xml:space="preserve"> overpaid income tax by 1 October. The same </w:t>
      </w:r>
      <w:r>
        <w:rPr>
          <w:lang w:val="en-GB"/>
        </w:rPr>
        <w:t>deadline</w:t>
      </w:r>
      <w:r w:rsidR="00F916C0">
        <w:rPr>
          <w:lang w:val="en-GB"/>
        </w:rPr>
        <w:t xml:space="preserve"> applies for payment of underpaid income tax.</w:t>
      </w:r>
    </w:p>
    <w:p w14:paraId="396037D8" w14:textId="77777777" w:rsidR="002A5CD6" w:rsidRPr="0073494B" w:rsidRDefault="002A5CD6" w:rsidP="00061310">
      <w:pPr>
        <w:rPr>
          <w:lang w:val="en-GB"/>
        </w:rPr>
      </w:pPr>
    </w:p>
    <w:p w14:paraId="0441658F" w14:textId="77777777" w:rsidR="00F916C0" w:rsidRPr="009F0F91" w:rsidRDefault="00F916C0" w:rsidP="00F916C0">
      <w:pPr>
        <w:rPr>
          <w:b/>
          <w:shd w:val="clear" w:color="auto" w:fill="FFFFFF"/>
          <w:lang w:val="en-GB"/>
        </w:rPr>
      </w:pPr>
      <w:r w:rsidRPr="009F0F91">
        <w:rPr>
          <w:b/>
          <w:shd w:val="clear" w:color="auto" w:fill="FFFFFF"/>
          <w:lang w:val="en-GB"/>
        </w:rPr>
        <w:t xml:space="preserve">As a foreign </w:t>
      </w:r>
      <w:proofErr w:type="gramStart"/>
      <w:r w:rsidRPr="009F0F91">
        <w:rPr>
          <w:b/>
          <w:shd w:val="clear" w:color="auto" w:fill="FFFFFF"/>
          <w:lang w:val="en-GB"/>
        </w:rPr>
        <w:t>national</w:t>
      </w:r>
      <w:proofErr w:type="gramEnd"/>
      <w:r w:rsidRPr="009F0F91">
        <w:rPr>
          <w:b/>
          <w:shd w:val="clear" w:color="auto" w:fill="FFFFFF"/>
          <w:lang w:val="en-GB"/>
        </w:rPr>
        <w:t xml:space="preserve"> do I need to apply for a taxpayer identification number from the Estonian Tax and Customs Board?</w:t>
      </w:r>
    </w:p>
    <w:p w14:paraId="31551A47" w14:textId="6A67FC96" w:rsidR="001C26F9" w:rsidRPr="0073494B" w:rsidRDefault="00F916C0" w:rsidP="001C26F9">
      <w:pPr>
        <w:rPr>
          <w:shd w:val="clear" w:color="auto" w:fill="FFFFFF"/>
          <w:lang w:val="en-GB"/>
        </w:rPr>
      </w:pPr>
      <w:r w:rsidRPr="009F0F91">
        <w:rPr>
          <w:shd w:val="clear" w:color="auto" w:fill="FFFFFF"/>
          <w:lang w:val="en-GB"/>
        </w:rPr>
        <w:t>If you already have an Estonian personal ID number</w:t>
      </w:r>
      <w:r w:rsidR="003D1037">
        <w:rPr>
          <w:shd w:val="clear" w:color="auto" w:fill="FFFFFF"/>
          <w:lang w:val="en-GB"/>
        </w:rPr>
        <w:t>,</w:t>
      </w:r>
      <w:r w:rsidRPr="009F0F91">
        <w:rPr>
          <w:shd w:val="clear" w:color="auto" w:fill="FFFFFF"/>
          <w:lang w:val="en-GB"/>
        </w:rPr>
        <w:t xml:space="preserve"> </w:t>
      </w:r>
      <w:r w:rsidR="003D1037">
        <w:rPr>
          <w:shd w:val="clear" w:color="auto" w:fill="FFFFFF"/>
          <w:lang w:val="en-GB"/>
        </w:rPr>
        <w:t>it is not necessary</w:t>
      </w:r>
      <w:r w:rsidRPr="009F0F91">
        <w:rPr>
          <w:shd w:val="clear" w:color="auto" w:fill="FFFFFF"/>
          <w:lang w:val="en-GB"/>
        </w:rPr>
        <w:t xml:space="preserve"> to apply for a separate taxpayer identification number – in th</w:t>
      </w:r>
      <w:r w:rsidR="003D1037">
        <w:rPr>
          <w:shd w:val="clear" w:color="auto" w:fill="FFFFFF"/>
          <w:lang w:val="en-GB"/>
        </w:rPr>
        <w:t>is</w:t>
      </w:r>
      <w:r w:rsidRPr="009F0F91">
        <w:rPr>
          <w:shd w:val="clear" w:color="auto" w:fill="FFFFFF"/>
          <w:lang w:val="en-GB"/>
        </w:rPr>
        <w:t xml:space="preserve"> case </w:t>
      </w:r>
      <w:r w:rsidR="003D1037">
        <w:rPr>
          <w:shd w:val="clear" w:color="auto" w:fill="FFFFFF"/>
          <w:lang w:val="en-GB"/>
        </w:rPr>
        <w:t xml:space="preserve">the </w:t>
      </w:r>
      <w:r w:rsidRPr="009F0F91">
        <w:rPr>
          <w:shd w:val="clear" w:color="auto" w:fill="FFFFFF"/>
          <w:lang w:val="en-GB"/>
        </w:rPr>
        <w:t xml:space="preserve">Estonian Tax and Customs Board will already have your data. You need to register with </w:t>
      </w:r>
      <w:r w:rsidR="003D1037">
        <w:rPr>
          <w:shd w:val="clear" w:color="auto" w:fill="FFFFFF"/>
          <w:lang w:val="en-GB"/>
        </w:rPr>
        <w:t xml:space="preserve">the </w:t>
      </w:r>
      <w:r w:rsidRPr="009F0F91">
        <w:rPr>
          <w:shd w:val="clear" w:color="auto" w:fill="FFFFFF"/>
          <w:lang w:val="en-GB"/>
        </w:rPr>
        <w:t>Estonian Tax and Customs Board for the payment of taxes in the event that you have no Estonian personal ID number and your employer has not registered your employment with</w:t>
      </w:r>
      <w:r w:rsidR="003D1037">
        <w:rPr>
          <w:shd w:val="clear" w:color="auto" w:fill="FFFFFF"/>
          <w:lang w:val="en-GB"/>
        </w:rPr>
        <w:t xml:space="preserve"> the</w:t>
      </w:r>
      <w:r w:rsidRPr="009F0F91">
        <w:rPr>
          <w:shd w:val="clear" w:color="auto" w:fill="FFFFFF"/>
          <w:lang w:val="en-GB"/>
        </w:rPr>
        <w:t xml:space="preserve"> Estonian Tax and Customs Board.</w:t>
      </w:r>
      <w:r>
        <w:rPr>
          <w:shd w:val="clear" w:color="auto" w:fill="FFFFFF"/>
          <w:lang w:val="en-GB"/>
        </w:rPr>
        <w:t xml:space="preserve"> </w:t>
      </w:r>
    </w:p>
    <w:p w14:paraId="3DC2680E" w14:textId="77777777" w:rsidR="00F87873" w:rsidRPr="0073494B" w:rsidRDefault="00F87873" w:rsidP="00F87873">
      <w:pPr>
        <w:rPr>
          <w:lang w:val="en-GB"/>
        </w:rPr>
      </w:pPr>
    </w:p>
    <w:p w14:paraId="541AF7C8" w14:textId="77777777" w:rsidR="00D12462" w:rsidRPr="0073494B" w:rsidRDefault="00D12462">
      <w:pPr>
        <w:rPr>
          <w:lang w:val="en-GB"/>
        </w:rPr>
      </w:pPr>
    </w:p>
    <w:p w14:paraId="29A0A8C5" w14:textId="6DDCDC7B" w:rsidR="006A1E47" w:rsidRPr="0073494B" w:rsidRDefault="006A1E47">
      <w:pPr>
        <w:rPr>
          <w:lang w:val="en-GB"/>
        </w:rPr>
      </w:pPr>
    </w:p>
    <w:sectPr w:rsidR="006A1E47" w:rsidRPr="00734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1B84"/>
    <w:multiLevelType w:val="hybridMultilevel"/>
    <w:tmpl w:val="151E65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E47"/>
    <w:rsid w:val="00017F6D"/>
    <w:rsid w:val="000251C0"/>
    <w:rsid w:val="00061310"/>
    <w:rsid w:val="000E70EE"/>
    <w:rsid w:val="0011421B"/>
    <w:rsid w:val="00167225"/>
    <w:rsid w:val="001940F3"/>
    <w:rsid w:val="001C26F9"/>
    <w:rsid w:val="002271BF"/>
    <w:rsid w:val="002A5CD6"/>
    <w:rsid w:val="00313F90"/>
    <w:rsid w:val="003909C3"/>
    <w:rsid w:val="003D1037"/>
    <w:rsid w:val="00456D9B"/>
    <w:rsid w:val="00493C46"/>
    <w:rsid w:val="00655987"/>
    <w:rsid w:val="006A1E47"/>
    <w:rsid w:val="006A4FA8"/>
    <w:rsid w:val="0072575E"/>
    <w:rsid w:val="0073494B"/>
    <w:rsid w:val="007B2C69"/>
    <w:rsid w:val="00806D89"/>
    <w:rsid w:val="0082566A"/>
    <w:rsid w:val="008640C0"/>
    <w:rsid w:val="008935A6"/>
    <w:rsid w:val="00972D92"/>
    <w:rsid w:val="009910C5"/>
    <w:rsid w:val="009A12F9"/>
    <w:rsid w:val="00A11B2D"/>
    <w:rsid w:val="00A35C0B"/>
    <w:rsid w:val="00A74336"/>
    <w:rsid w:val="00A855DC"/>
    <w:rsid w:val="00AE2528"/>
    <w:rsid w:val="00B628BA"/>
    <w:rsid w:val="00BC4E2C"/>
    <w:rsid w:val="00CC7B5C"/>
    <w:rsid w:val="00D04AC0"/>
    <w:rsid w:val="00D12462"/>
    <w:rsid w:val="00D456CE"/>
    <w:rsid w:val="00D64C79"/>
    <w:rsid w:val="00D9546D"/>
    <w:rsid w:val="00E52040"/>
    <w:rsid w:val="00E63B4B"/>
    <w:rsid w:val="00F270B2"/>
    <w:rsid w:val="00F342B8"/>
    <w:rsid w:val="00F676AB"/>
    <w:rsid w:val="00F7743A"/>
    <w:rsid w:val="00F823DD"/>
    <w:rsid w:val="00F83065"/>
    <w:rsid w:val="00F87873"/>
    <w:rsid w:val="00F916C0"/>
    <w:rsid w:val="00FA3C9A"/>
    <w:rsid w:val="00FC1C4B"/>
    <w:rsid w:val="00FD204E"/>
    <w:rsid w:val="00FF64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4D98"/>
  <w15:chartTrackingRefBased/>
  <w15:docId w15:val="{52AEE25C-6D46-403B-B898-2FCE7BCC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2528"/>
    <w:rPr>
      <w:sz w:val="16"/>
      <w:szCs w:val="16"/>
    </w:rPr>
  </w:style>
  <w:style w:type="paragraph" w:styleId="CommentText">
    <w:name w:val="annotation text"/>
    <w:basedOn w:val="Normal"/>
    <w:link w:val="CommentTextChar"/>
    <w:uiPriority w:val="99"/>
    <w:semiHidden/>
    <w:unhideWhenUsed/>
    <w:rsid w:val="00AE2528"/>
    <w:pPr>
      <w:spacing w:line="240" w:lineRule="auto"/>
    </w:pPr>
    <w:rPr>
      <w:sz w:val="20"/>
      <w:szCs w:val="20"/>
    </w:rPr>
  </w:style>
  <w:style w:type="character" w:customStyle="1" w:styleId="CommentTextChar">
    <w:name w:val="Comment Text Char"/>
    <w:basedOn w:val="DefaultParagraphFont"/>
    <w:link w:val="CommentText"/>
    <w:uiPriority w:val="99"/>
    <w:semiHidden/>
    <w:rsid w:val="00AE2528"/>
    <w:rPr>
      <w:sz w:val="20"/>
      <w:szCs w:val="20"/>
    </w:rPr>
  </w:style>
  <w:style w:type="paragraph" w:styleId="CommentSubject">
    <w:name w:val="annotation subject"/>
    <w:basedOn w:val="CommentText"/>
    <w:next w:val="CommentText"/>
    <w:link w:val="CommentSubjectChar"/>
    <w:uiPriority w:val="99"/>
    <w:semiHidden/>
    <w:unhideWhenUsed/>
    <w:rsid w:val="00AE2528"/>
    <w:rPr>
      <w:b/>
      <w:bCs/>
    </w:rPr>
  </w:style>
  <w:style w:type="character" w:customStyle="1" w:styleId="CommentSubjectChar">
    <w:name w:val="Comment Subject Char"/>
    <w:basedOn w:val="CommentTextChar"/>
    <w:link w:val="CommentSubject"/>
    <w:uiPriority w:val="99"/>
    <w:semiHidden/>
    <w:rsid w:val="00AE2528"/>
    <w:rPr>
      <w:b/>
      <w:bCs/>
      <w:sz w:val="20"/>
      <w:szCs w:val="20"/>
    </w:rPr>
  </w:style>
  <w:style w:type="paragraph" w:styleId="BalloonText">
    <w:name w:val="Balloon Text"/>
    <w:basedOn w:val="Normal"/>
    <w:link w:val="BalloonTextChar"/>
    <w:uiPriority w:val="99"/>
    <w:semiHidden/>
    <w:unhideWhenUsed/>
    <w:rsid w:val="00AE2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528"/>
    <w:rPr>
      <w:rFonts w:ascii="Segoe UI" w:hAnsi="Segoe UI" w:cs="Segoe UI"/>
      <w:sz w:val="18"/>
      <w:szCs w:val="18"/>
    </w:rPr>
  </w:style>
  <w:style w:type="character" w:styleId="Hyperlink">
    <w:name w:val="Hyperlink"/>
    <w:basedOn w:val="DefaultParagraphFont"/>
    <w:uiPriority w:val="99"/>
    <w:unhideWhenUsed/>
    <w:rsid w:val="009A12F9"/>
    <w:rPr>
      <w:color w:val="0563C1" w:themeColor="hyperlink"/>
      <w:u w:val="single"/>
    </w:rPr>
  </w:style>
  <w:style w:type="paragraph" w:styleId="ListParagraph">
    <w:name w:val="List Paragraph"/>
    <w:basedOn w:val="Normal"/>
    <w:uiPriority w:val="34"/>
    <w:qFormat/>
    <w:rsid w:val="00313F90"/>
    <w:pPr>
      <w:ind w:left="720"/>
      <w:contextualSpacing/>
    </w:pPr>
  </w:style>
  <w:style w:type="character" w:styleId="FollowedHyperlink">
    <w:name w:val="FollowedHyperlink"/>
    <w:basedOn w:val="DefaultParagraphFont"/>
    <w:uiPriority w:val="99"/>
    <w:semiHidden/>
    <w:unhideWhenUsed/>
    <w:rsid w:val="00F823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ta.ee/eng/business-client/income-expenses-supply-profits/taxation-income-non-resid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eraklient@emta.e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aklient@emta.ee" TargetMode="External"/><Relationship Id="rId11" Type="http://schemas.openxmlformats.org/officeDocument/2006/relationships/hyperlink" Target="https://www.emta.ee/eng/private-client/declaration-income/tax-return-forms" TargetMode="External"/><Relationship Id="rId5" Type="http://schemas.openxmlformats.org/officeDocument/2006/relationships/webSettings" Target="webSettings.xml"/><Relationship Id="rId10" Type="http://schemas.openxmlformats.org/officeDocument/2006/relationships/hyperlink" Target="mailto:eraklient@emta.ee" TargetMode="External"/><Relationship Id="rId4" Type="http://schemas.openxmlformats.org/officeDocument/2006/relationships/settings" Target="settings.xml"/><Relationship Id="rId9" Type="http://schemas.openxmlformats.org/officeDocument/2006/relationships/hyperlink" Target="https://www.emta.ee/eng/private-client/declaration-income/about-tax-incen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2E998-CE47-4D8E-9B8D-4A67C1DC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RMIT</Company>
  <LinksUpToDate>false</LinksUpToDate>
  <CharactersWithSpaces>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 Otsa</dc:creator>
  <cp:keywords/>
  <dc:description/>
  <cp:lastModifiedBy>Gea Otsa</cp:lastModifiedBy>
  <cp:revision>3</cp:revision>
  <dcterms:created xsi:type="dcterms:W3CDTF">2021-02-04T20:52:00Z</dcterms:created>
  <dcterms:modified xsi:type="dcterms:W3CDTF">2021-02-04T21:04:00Z</dcterms:modified>
</cp:coreProperties>
</file>