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57C4" w14:textId="553BDCDF" w:rsidR="00210E6C" w:rsidRPr="00FC5BCC" w:rsidRDefault="00492DF3" w:rsidP="0021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Style w:val="CCOrangeTitle"/>
          <w:rFonts w:eastAsiaTheme="minorHAnsi" w:cstheme="minorBidi"/>
          <w:color w:val="7F7F7F" w:themeColor="text1" w:themeTint="80"/>
          <w:szCs w:val="22"/>
          <w:lang w:eastAsia="en-US"/>
        </w:rPr>
      </w:pPr>
      <w:r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 w:eastAsia="en-US"/>
        </w:rPr>
        <w:t xml:space="preserve">RE: 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eastAsia="en-US"/>
        </w:rPr>
        <w:t xml:space="preserve">Invitation for the </w:t>
      </w:r>
      <w:r w:rsidR="00210E6C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GB" w:eastAsia="en-US"/>
        </w:rPr>
        <w:t>“Monthly” meeting of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eastAsia="en-US"/>
        </w:rPr>
        <w:t xml:space="preserve"> </w:t>
      </w:r>
      <w:r w:rsidR="00210E6C">
        <w:rPr>
          <w:rStyle w:val="CCOrangeTitle"/>
          <w:rFonts w:eastAsiaTheme="minorHAnsi"/>
          <w:lang w:val="en-GB"/>
        </w:rPr>
        <w:t>POCC-CCC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 w:eastAsia="en-US"/>
        </w:rPr>
        <w:t xml:space="preserve"> </w:t>
      </w:r>
      <w:r w:rsidR="00475685"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468CA" wp14:editId="0E131B29">
                <wp:simplePos x="0" y="0"/>
                <wp:positionH relativeFrom="column">
                  <wp:posOffset>-3810</wp:posOffset>
                </wp:positionH>
                <wp:positionV relativeFrom="paragraph">
                  <wp:posOffset>184785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05E5016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4.55pt" to="459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" strokecolor="#6b7213" strokeweight="1.5pt">
                <v:stroke joinstyle="miter"/>
              </v:line>
            </w:pict>
          </mc:Fallback>
        </mc:AlternateContent>
      </w:r>
    </w:p>
    <w:p w14:paraId="2ED56A5B" w14:textId="70741C4D" w:rsidR="00686AA2" w:rsidRDefault="00475685" w:rsidP="00210E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CCOrangeTitle"/>
        </w:rPr>
      </w:pPr>
      <w:r w:rsidRPr="007D46FE">
        <w:rPr>
          <w:rStyle w:val="CCOrangeTitle"/>
        </w:rPr>
        <w:t>What</w:t>
      </w:r>
      <w:r w:rsidRPr="005223DD">
        <w:rPr>
          <w:rFonts w:ascii="Montserrat" w:hAnsi="Montserrat"/>
          <w:b/>
          <w:bCs/>
          <w:color w:val="ED7D31" w:themeColor="accent2"/>
          <w:sz w:val="20"/>
          <w:szCs w:val="20"/>
        </w:rPr>
        <w:t>:</w:t>
      </w:r>
      <w:r w:rsidR="005223DD" w:rsidRPr="005223DD">
        <w:rPr>
          <w:rFonts w:ascii="Montserrat" w:hAnsi="Montserrat"/>
          <w:b/>
          <w:bCs/>
          <w:color w:val="ED7D31" w:themeColor="accent2"/>
          <w:sz w:val="20"/>
          <w:szCs w:val="20"/>
          <w:lang w:val="en-GB"/>
        </w:rPr>
        <w:t xml:space="preserve"> 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Registration </w:t>
      </w:r>
      <w:r w:rsidR="008C4C8D" w:rsidRPr="00774EE5">
        <w:rPr>
          <w:rFonts w:ascii="Montserrat" w:hAnsi="Montserrat"/>
          <w:color w:val="auto"/>
          <w:sz w:val="20"/>
          <w:szCs w:val="20"/>
          <w:lang w:val="en-US"/>
        </w:rPr>
        <w:t>a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>nd Agenda –</w:t>
      </w:r>
      <w:r w:rsidR="00634820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 </w:t>
      </w:r>
      <w:r w:rsidR="00686AA2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“Monthly” meeting of the </w:t>
      </w:r>
      <w:r w:rsidR="00686AA2" w:rsidRPr="005223DD">
        <w:rPr>
          <w:rStyle w:val="CCOrangeTitle"/>
          <w:sz w:val="20"/>
          <w:szCs w:val="20"/>
          <w:lang w:val="en-GB"/>
        </w:rPr>
        <w:t>POCC-CCC</w:t>
      </w:r>
      <w:r w:rsidR="00686AA2" w:rsidRPr="00453DA7">
        <w:rPr>
          <w:rStyle w:val="CCOrangeTitle"/>
        </w:rPr>
        <w:t xml:space="preserve"> </w:t>
      </w:r>
    </w:p>
    <w:p w14:paraId="54A8BB98" w14:textId="50CD9DEF" w:rsidR="00475685" w:rsidRPr="00475685" w:rsidRDefault="00475685" w:rsidP="00210E6C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</w:t>
      </w:r>
      <w:r w:rsidRPr="005223DD">
        <w:rPr>
          <w:rStyle w:val="CCOrangeTitle"/>
          <w:sz w:val="20"/>
        </w:rPr>
        <w:t>:</w:t>
      </w:r>
      <w:r w:rsidRPr="00774EE5">
        <w:rPr>
          <w:b/>
          <w:bCs/>
          <w:color w:val="auto"/>
        </w:rPr>
        <w:t xml:space="preserve"> </w:t>
      </w:r>
      <w:r w:rsidR="00686AA2" w:rsidRPr="00774EE5">
        <w:rPr>
          <w:color w:val="auto"/>
          <w:lang w:val="en-US"/>
        </w:rPr>
        <w:t xml:space="preserve">Members </w:t>
      </w:r>
      <w:r w:rsidR="00686AA2" w:rsidRPr="00774EE5">
        <w:rPr>
          <w:color w:val="auto"/>
        </w:rPr>
        <w:t>of the Policy Coordination Committee of Copa and the Cooperative Coordination Committee of Cogeca</w:t>
      </w:r>
    </w:p>
    <w:p w14:paraId="683189D6" w14:textId="4A5A0316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</w:t>
      </w:r>
      <w:r w:rsidR="009E05D1">
        <w:rPr>
          <w:b/>
          <w:bCs/>
          <w:color w:val="ED7D31" w:themeColor="accent2"/>
          <w:lang w:val="en-GB"/>
        </w:rPr>
        <w:t>6</w:t>
      </w:r>
      <w:r w:rsidR="00496D47">
        <w:rPr>
          <w:b/>
          <w:bCs/>
          <w:color w:val="ED7D31" w:themeColor="accent2"/>
          <w:lang w:val="en-GB"/>
        </w:rPr>
        <w:t xml:space="preserve"> </w:t>
      </w:r>
      <w:r w:rsidR="00A71F32">
        <w:rPr>
          <w:b/>
          <w:bCs/>
          <w:color w:val="ED7D31" w:themeColor="accent2"/>
          <w:lang w:val="en-GB"/>
        </w:rPr>
        <w:t>Febr</w:t>
      </w:r>
      <w:r w:rsidR="0036395B">
        <w:rPr>
          <w:b/>
          <w:bCs/>
          <w:color w:val="ED7D31" w:themeColor="accent2"/>
          <w:lang w:val="en-GB"/>
        </w:rPr>
        <w:t>uary</w:t>
      </w:r>
      <w:r w:rsidR="00496D47">
        <w:rPr>
          <w:b/>
          <w:bCs/>
          <w:color w:val="ED7D31" w:themeColor="accent2"/>
          <w:lang w:val="en-GB"/>
        </w:rPr>
        <w:t xml:space="preserve"> 202</w:t>
      </w:r>
      <w:r w:rsidR="0036395B">
        <w:rPr>
          <w:b/>
          <w:bCs/>
          <w:color w:val="ED7D31" w:themeColor="accent2"/>
          <w:lang w:val="en-GB"/>
        </w:rPr>
        <w:t>4</w:t>
      </w:r>
      <w:sdt>
        <w:sdtPr>
          <w:rPr>
            <w:lang w:val="en-US"/>
          </w:rPr>
          <w:id w:val="-274713154"/>
          <w:lock w:val="sdtContentLocked"/>
          <w:placeholder>
            <w:docPart w:val="AF0E296C9AC745D2A4B9FD4A6DCA29A9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36395B">
        <w:rPr>
          <w:color w:val="auto"/>
          <w:lang w:val="en-US"/>
        </w:rPr>
        <w:t>09</w:t>
      </w:r>
      <w:r w:rsidR="006739EE" w:rsidRPr="00774EE5">
        <w:rPr>
          <w:color w:val="auto"/>
          <w:lang w:val="en-US"/>
        </w:rPr>
        <w:t>:</w:t>
      </w:r>
      <w:r w:rsidR="006A15D0" w:rsidRPr="00774EE5">
        <w:rPr>
          <w:color w:val="auto"/>
          <w:lang w:val="en-US"/>
        </w:rPr>
        <w:t>0</w:t>
      </w:r>
      <w:r w:rsidR="006739EE" w:rsidRPr="00774EE5">
        <w:rPr>
          <w:color w:val="auto"/>
          <w:lang w:val="en-US"/>
        </w:rPr>
        <w:t>0 – 1</w:t>
      </w:r>
      <w:r w:rsidR="0036395B">
        <w:rPr>
          <w:color w:val="auto"/>
          <w:lang w:val="en-US"/>
        </w:rPr>
        <w:t>3</w:t>
      </w:r>
      <w:r w:rsidR="006739EE" w:rsidRPr="00774EE5">
        <w:rPr>
          <w:color w:val="auto"/>
          <w:lang w:val="en-US"/>
        </w:rPr>
        <w:t xml:space="preserve">:00 </w:t>
      </w:r>
      <w:r w:rsidR="001A644C" w:rsidRPr="00774EE5">
        <w:rPr>
          <w:color w:val="auto"/>
          <w:lang w:val="en-US"/>
        </w:rPr>
        <w:t>C</w:t>
      </w:r>
      <w:r w:rsidR="008C4C8D" w:rsidRPr="00774EE5">
        <w:rPr>
          <w:color w:val="auto"/>
          <w:lang w:val="en-US"/>
        </w:rPr>
        <w:t>E</w:t>
      </w:r>
      <w:r w:rsidR="001A644C" w:rsidRPr="00774EE5">
        <w:rPr>
          <w:color w:val="auto"/>
          <w:lang w:val="en-US"/>
        </w:rPr>
        <w:t>T</w:t>
      </w:r>
    </w:p>
    <w:p w14:paraId="4F81CBDB" w14:textId="63AC4E5B" w:rsidR="00475685" w:rsidRDefault="00210E6C" w:rsidP="00475685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1A8BE" wp14:editId="537AB623">
                <wp:simplePos x="0" y="0"/>
                <wp:positionH relativeFrom="column">
                  <wp:posOffset>-64770</wp:posOffset>
                </wp:positionH>
                <wp:positionV relativeFrom="paragraph">
                  <wp:posOffset>275590</wp:posOffset>
                </wp:positionV>
                <wp:extent cx="589978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7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5B1AAC0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1.7pt" to="459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" strokecolor="#6b7213" strokeweight="1.5pt">
                <v:stroke joinstyle="miter"/>
              </v:line>
            </w:pict>
          </mc:Fallback>
        </mc:AlternateContent>
      </w:r>
      <w:r w:rsidR="00475685" w:rsidRPr="00453DA7">
        <w:rPr>
          <w:rStyle w:val="CCOrangeTitle"/>
        </w:rPr>
        <w:t>Where:</w:t>
      </w:r>
      <w:r w:rsidR="00475685" w:rsidRPr="00475685">
        <w:rPr>
          <w:b/>
          <w:bCs/>
          <w:color w:val="ED7D31" w:themeColor="accent2"/>
        </w:rPr>
        <w:t xml:space="preserve"> </w:t>
      </w:r>
      <w:r w:rsidR="00527C23" w:rsidRPr="00774EE5">
        <w:rPr>
          <w:rStyle w:val="CCOrangeTitle"/>
          <w:b w:val="0"/>
          <w:bCs w:val="0"/>
          <w:color w:val="auto"/>
          <w:sz w:val="20"/>
          <w:lang w:val="en-US"/>
        </w:rPr>
        <w:t xml:space="preserve">Rue de </w:t>
      </w:r>
      <w:proofErr w:type="spellStart"/>
      <w:r w:rsidR="00527C23" w:rsidRPr="00774EE5">
        <w:rPr>
          <w:rStyle w:val="CCOrangeTitle"/>
          <w:b w:val="0"/>
          <w:bCs w:val="0"/>
          <w:color w:val="auto"/>
          <w:sz w:val="20"/>
          <w:lang w:val="en-US"/>
        </w:rPr>
        <w:t>Trèves</w:t>
      </w:r>
      <w:proofErr w:type="spellEnd"/>
      <w:r w:rsidR="00527C23" w:rsidRPr="00774EE5">
        <w:rPr>
          <w:rStyle w:val="CCOrangeTitle"/>
          <w:b w:val="0"/>
          <w:bCs w:val="0"/>
          <w:color w:val="auto"/>
          <w:sz w:val="20"/>
          <w:lang w:val="en-US"/>
        </w:rPr>
        <w:t xml:space="preserve"> 61, 1040 Brussels, Belgium + virtual connection (hybrid meeting – Teams)</w:t>
      </w:r>
    </w:p>
    <w:p w14:paraId="6AF2F669" w14:textId="77777777" w:rsidR="00C164C8" w:rsidRDefault="00C76B5E" w:rsidP="00C451D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sz w:val="22"/>
          <w:szCs w:val="22"/>
          <w:lang w:eastAsia="en-US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  <w:lang w:eastAsia="en-US"/>
          </w:rPr>
          <w:id w:val="1571003929"/>
          <w:lock w:val="sdtContentLocked"/>
          <w:placeholder>
            <w:docPart w:val="AF0E296C9AC745D2A4B9FD4A6DCA29A9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8AC737A" wp14:editId="7AD6D5E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4E7F6686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55C768BB" w14:textId="1161AB3D" w:rsidR="003856C4" w:rsidRPr="00972426" w:rsidRDefault="005223DD" w:rsidP="00B7132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b/>
          <w:bCs/>
          <w:color w:val="auto"/>
          <w:sz w:val="22"/>
          <w:szCs w:val="22"/>
          <w:lang w:val="en-GB" w:eastAsia="en-US"/>
        </w:rPr>
      </w:pPr>
      <w:r w:rsidRPr="00972426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GB" w:eastAsia="en-US"/>
        </w:rPr>
        <w:t>A</w:t>
      </w:r>
      <w:r w:rsidR="00686AA2" w:rsidRPr="00972426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eastAsia="en-US"/>
        </w:rPr>
        <w:t>gend</w:t>
      </w:r>
      <w:r w:rsidR="00F91E3D" w:rsidRPr="00972426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GB" w:eastAsia="en-US"/>
        </w:rPr>
        <w:t>a</w:t>
      </w:r>
    </w:p>
    <w:p w14:paraId="16BB103E" w14:textId="77777777" w:rsidR="00972426" w:rsidRPr="00FC5BCC" w:rsidRDefault="00972426" w:rsidP="00805C43">
      <w:pPr>
        <w:numPr>
          <w:ilvl w:val="0"/>
          <w:numId w:val="1"/>
        </w:numPr>
        <w:spacing w:after="120" w:line="240" w:lineRule="auto"/>
        <w:rPr>
          <w:color w:val="auto"/>
          <w:sz w:val="18"/>
          <w:szCs w:val="18"/>
          <w:lang w:val="en-IN"/>
        </w:rPr>
      </w:pPr>
      <w:r w:rsidRPr="00FC5BCC">
        <w:rPr>
          <w:color w:val="auto"/>
          <w:sz w:val="18"/>
          <w:szCs w:val="18"/>
          <w:lang w:val="en-IN"/>
        </w:rPr>
        <w:t xml:space="preserve">Approval of the agenda </w:t>
      </w:r>
    </w:p>
    <w:p w14:paraId="216ADD5D" w14:textId="77777777" w:rsidR="00972426" w:rsidRPr="00FC5BCC" w:rsidRDefault="00972426" w:rsidP="00805C43">
      <w:pPr>
        <w:numPr>
          <w:ilvl w:val="0"/>
          <w:numId w:val="1"/>
        </w:numPr>
        <w:spacing w:after="120" w:line="240" w:lineRule="auto"/>
        <w:rPr>
          <w:color w:val="595959" w:themeColor="text1" w:themeTint="A6"/>
          <w:sz w:val="18"/>
          <w:szCs w:val="18"/>
          <w:u w:val="single"/>
          <w:lang w:val="en-IN"/>
        </w:rPr>
      </w:pPr>
      <w:bookmarkStart w:id="0" w:name="_Hlk133571560"/>
      <w:bookmarkStart w:id="1" w:name="_Hlk135217769"/>
      <w:r w:rsidRPr="00FC5BCC">
        <w:rPr>
          <w:color w:val="auto"/>
          <w:sz w:val="18"/>
          <w:szCs w:val="18"/>
          <w:lang w:val="en-IN"/>
        </w:rPr>
        <w:t>Approval of the draft minutes of the POCC/CCC “Monthly” meeting held on 11 January 2023</w:t>
      </w:r>
      <w:bookmarkEnd w:id="0"/>
      <w:r w:rsidRPr="00FC5BCC">
        <w:rPr>
          <w:color w:val="auto"/>
          <w:sz w:val="18"/>
          <w:szCs w:val="18"/>
          <w:lang w:val="en-IN"/>
        </w:rPr>
        <w:t xml:space="preserve"> </w:t>
      </w:r>
      <w:bookmarkStart w:id="2" w:name="_Hlk137041749"/>
      <w:bookmarkStart w:id="3" w:name="_Hlk137046656"/>
      <w:bookmarkStart w:id="4" w:name="_Hlk135217838"/>
      <w:bookmarkEnd w:id="1"/>
      <w:r w:rsidRPr="00FC5BCC">
        <w:rPr>
          <w:color w:val="595959" w:themeColor="text1" w:themeTint="A6"/>
          <w:sz w:val="18"/>
          <w:szCs w:val="18"/>
        </w:rPr>
        <w:fldChar w:fldCharType="begin"/>
      </w:r>
      <w:r w:rsidRPr="00FC5BCC">
        <w:rPr>
          <w:color w:val="595959" w:themeColor="text1" w:themeTint="A6"/>
          <w:sz w:val="18"/>
          <w:szCs w:val="18"/>
        </w:rPr>
        <w:instrText>HYPERLINK "https://www.copa-cogeca.eu/Workflow/Downloads/Thread/13482218"</w:instrText>
      </w:r>
      <w:r w:rsidRPr="00FC5BCC">
        <w:rPr>
          <w:color w:val="595959" w:themeColor="text1" w:themeTint="A6"/>
          <w:sz w:val="18"/>
          <w:szCs w:val="18"/>
        </w:rPr>
        <w:fldChar w:fldCharType="separate"/>
      </w:r>
      <w:proofErr w:type="gramStart"/>
      <w:r w:rsidRPr="00FC5BCC">
        <w:rPr>
          <w:rStyle w:val="Hyperlink"/>
          <w:sz w:val="18"/>
          <w:szCs w:val="18"/>
        </w:rPr>
        <w:t>POCC(</w:t>
      </w:r>
      <w:proofErr w:type="gramEnd"/>
      <w:r w:rsidRPr="00FC5BCC">
        <w:rPr>
          <w:rStyle w:val="Hyperlink"/>
          <w:sz w:val="18"/>
          <w:szCs w:val="18"/>
        </w:rPr>
        <w:t>2</w:t>
      </w:r>
      <w:r w:rsidRPr="00FC5BCC">
        <w:rPr>
          <w:rStyle w:val="Hyperlink"/>
          <w:sz w:val="18"/>
          <w:szCs w:val="18"/>
          <w:lang w:val="en-GB"/>
        </w:rPr>
        <w:t>4</w:t>
      </w:r>
      <w:r w:rsidRPr="00FC5BCC">
        <w:rPr>
          <w:rStyle w:val="Hyperlink"/>
          <w:sz w:val="18"/>
          <w:szCs w:val="18"/>
        </w:rPr>
        <w:t>)0</w:t>
      </w:r>
      <w:r w:rsidRPr="00FC5BCC">
        <w:rPr>
          <w:rStyle w:val="Hyperlink"/>
          <w:sz w:val="18"/>
          <w:szCs w:val="18"/>
          <w:lang w:val="en-GB"/>
        </w:rPr>
        <w:t>0168</w:t>
      </w:r>
      <w:r w:rsidRPr="00FC5BCC">
        <w:rPr>
          <w:color w:val="595959" w:themeColor="text1" w:themeTint="A6"/>
          <w:sz w:val="18"/>
          <w:szCs w:val="18"/>
          <w:lang w:val="en-IN"/>
        </w:rPr>
        <w:fldChar w:fldCharType="end"/>
      </w:r>
    </w:p>
    <w:bookmarkEnd w:id="2"/>
    <w:bookmarkEnd w:id="3"/>
    <w:p w14:paraId="1BBAED2A" w14:textId="77777777" w:rsidR="00972426" w:rsidRPr="00FC5BCC" w:rsidRDefault="00972426" w:rsidP="00805C43">
      <w:pPr>
        <w:numPr>
          <w:ilvl w:val="0"/>
          <w:numId w:val="1"/>
        </w:numPr>
        <w:spacing w:after="120" w:line="240" w:lineRule="auto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US"/>
        </w:rPr>
        <w:t>Preparation of the Praesidium meeting to be held on 22</w:t>
      </w:r>
      <w:r w:rsidRPr="00FC5BCC">
        <w:rPr>
          <w:color w:val="auto"/>
          <w:sz w:val="18"/>
          <w:szCs w:val="18"/>
          <w:vertAlign w:val="superscript"/>
          <w:lang w:val="en-US"/>
        </w:rPr>
        <w:t xml:space="preserve">nd </w:t>
      </w:r>
      <w:r w:rsidRPr="00FC5BCC">
        <w:rPr>
          <w:color w:val="auto"/>
          <w:sz w:val="18"/>
          <w:szCs w:val="18"/>
          <w:lang w:val="en-US"/>
        </w:rPr>
        <w:t>and 23</w:t>
      </w:r>
      <w:r w:rsidRPr="00FC5BCC">
        <w:rPr>
          <w:color w:val="auto"/>
          <w:sz w:val="18"/>
          <w:szCs w:val="18"/>
          <w:vertAlign w:val="superscript"/>
          <w:lang w:val="en-US"/>
        </w:rPr>
        <w:t>rd</w:t>
      </w:r>
      <w:r w:rsidRPr="00FC5BCC">
        <w:rPr>
          <w:color w:val="auto"/>
          <w:sz w:val="18"/>
          <w:szCs w:val="18"/>
          <w:lang w:val="en-US"/>
        </w:rPr>
        <w:t xml:space="preserve"> February 2023:</w:t>
      </w:r>
    </w:p>
    <w:p w14:paraId="6D291675" w14:textId="77777777" w:rsidR="00972426" w:rsidRPr="00FC5BCC" w:rsidRDefault="00972426" w:rsidP="00805C43">
      <w:pPr>
        <w:numPr>
          <w:ilvl w:val="1"/>
          <w:numId w:val="1"/>
        </w:numPr>
        <w:spacing w:after="120" w:line="240" w:lineRule="auto"/>
        <w:ind w:left="810"/>
        <w:rPr>
          <w:color w:val="auto"/>
          <w:sz w:val="18"/>
          <w:szCs w:val="18"/>
        </w:rPr>
      </w:pPr>
      <w:r w:rsidRPr="00FC5BCC">
        <w:rPr>
          <w:color w:val="auto"/>
          <w:sz w:val="18"/>
          <w:szCs w:val="18"/>
          <w:lang w:val="en-IN"/>
        </w:rPr>
        <w:t xml:space="preserve">For exchange of views and possible approval: </w:t>
      </w:r>
    </w:p>
    <w:p w14:paraId="5C4F7B2A" w14:textId="788A818D" w:rsidR="00972426" w:rsidRPr="00FC5BCC" w:rsidRDefault="00972426" w:rsidP="00805C43">
      <w:pPr>
        <w:numPr>
          <w:ilvl w:val="2"/>
          <w:numId w:val="1"/>
        </w:numPr>
        <w:spacing w:after="120" w:line="240" w:lineRule="auto"/>
        <w:rPr>
          <w:color w:val="595959" w:themeColor="text1" w:themeTint="A6"/>
          <w:sz w:val="18"/>
          <w:szCs w:val="18"/>
        </w:rPr>
      </w:pPr>
      <w:r w:rsidRPr="00FC5BCC">
        <w:rPr>
          <w:color w:val="auto"/>
          <w:sz w:val="18"/>
          <w:szCs w:val="18"/>
          <w:lang w:val="en-GB"/>
        </w:rPr>
        <w:t xml:space="preserve">Draft position paper on lab-grown products </w:t>
      </w:r>
      <w:r w:rsidRPr="00FC5BCC">
        <w:rPr>
          <w:color w:val="595959" w:themeColor="text1" w:themeTint="A6"/>
          <w:sz w:val="18"/>
          <w:szCs w:val="18"/>
          <w:lang w:val="en-GB"/>
        </w:rPr>
        <w:t>(</w:t>
      </w:r>
      <w:hyperlink r:id="rId11" w:history="1">
        <w:r w:rsidRPr="00FC5BCC">
          <w:rPr>
            <w:rStyle w:val="Hyperlink"/>
            <w:sz w:val="18"/>
            <w:szCs w:val="18"/>
            <w:lang w:val="en-US"/>
          </w:rPr>
          <w:t>AQA(24)00177[1]</w:t>
        </w:r>
      </w:hyperlink>
      <w:r w:rsidRPr="00FC5BCC">
        <w:rPr>
          <w:color w:val="595959" w:themeColor="text1" w:themeTint="A6"/>
          <w:sz w:val="18"/>
          <w:szCs w:val="18"/>
        </w:rPr>
        <w:t xml:space="preserve">, </w:t>
      </w:r>
      <w:hyperlink r:id="rId12" w:history="1">
        <w:r w:rsidRPr="00FC5BCC">
          <w:rPr>
            <w:rStyle w:val="Hyperlink"/>
            <w:sz w:val="18"/>
            <w:szCs w:val="18"/>
            <w:lang w:val="en-US"/>
          </w:rPr>
          <w:t>AQA(24)00178[1]</w:t>
        </w:r>
      </w:hyperlink>
      <w:r w:rsidR="00784E5F" w:rsidRPr="00FC5BCC">
        <w:rPr>
          <w:rStyle w:val="Hyperlink"/>
          <w:sz w:val="18"/>
          <w:szCs w:val="18"/>
          <w:lang w:val="en-US"/>
        </w:rPr>
        <w:t xml:space="preserve"> </w:t>
      </w:r>
      <w:r w:rsidR="00784E5F" w:rsidRPr="00FC5BCC">
        <w:rPr>
          <w:rStyle w:val="Hyperlink"/>
          <w:color w:val="FF0000"/>
          <w:sz w:val="18"/>
          <w:szCs w:val="18"/>
          <w:u w:val="none"/>
          <w:lang w:val="en-US"/>
        </w:rPr>
        <w:t>(Eva Sali)</w:t>
      </w:r>
    </w:p>
    <w:p w14:paraId="493F3D81" w14:textId="067929CE" w:rsidR="00E76B41" w:rsidRPr="00FC5BCC" w:rsidRDefault="00E76B41" w:rsidP="00805C43">
      <w:pPr>
        <w:tabs>
          <w:tab w:val="left" w:pos="1350"/>
        </w:tabs>
        <w:spacing w:after="120" w:line="240" w:lineRule="auto"/>
        <w:ind w:left="1350" w:hanging="540"/>
        <w:rPr>
          <w:color w:val="595959" w:themeColor="text1" w:themeTint="A6"/>
          <w:sz w:val="18"/>
          <w:szCs w:val="18"/>
          <w:lang w:val="en-GB"/>
        </w:rPr>
      </w:pPr>
      <w:r w:rsidRPr="00FC5BCC">
        <w:rPr>
          <w:color w:val="auto"/>
          <w:sz w:val="18"/>
          <w:szCs w:val="18"/>
          <w:lang w:val="en-GB"/>
        </w:rPr>
        <w:t xml:space="preserve">3.1.2 EU Forest monitoring </w:t>
      </w:r>
      <w:hyperlink r:id="rId13" w:history="1">
        <w:proofErr w:type="gramStart"/>
        <w:r w:rsidRPr="00FC5BCC">
          <w:rPr>
            <w:rStyle w:val="Hyperlink"/>
            <w:sz w:val="18"/>
            <w:szCs w:val="18"/>
            <w:lang w:val="en-GB"/>
          </w:rPr>
          <w:t>FP(</w:t>
        </w:r>
        <w:proofErr w:type="gramEnd"/>
        <w:r w:rsidRPr="00FC5BCC">
          <w:rPr>
            <w:rStyle w:val="Hyperlink"/>
            <w:sz w:val="18"/>
            <w:szCs w:val="18"/>
            <w:lang w:val="en-GB"/>
          </w:rPr>
          <w:t>23)03125[5]</w:t>
        </w:r>
      </w:hyperlink>
      <w:r w:rsidRPr="00FC5BCC">
        <w:rPr>
          <w:rStyle w:val="Hyperlink"/>
          <w:sz w:val="18"/>
          <w:szCs w:val="18"/>
          <w:lang w:val="en-GB"/>
        </w:rPr>
        <w:t xml:space="preserve"> </w:t>
      </w:r>
      <w:r w:rsidRPr="00FC5BCC">
        <w:rPr>
          <w:rStyle w:val="Hyperlink"/>
          <w:color w:val="FF0000"/>
          <w:sz w:val="18"/>
          <w:szCs w:val="18"/>
          <w:u w:val="none"/>
          <w:lang w:val="en-GB"/>
        </w:rPr>
        <w:t>(Oana Neagu)</w:t>
      </w:r>
    </w:p>
    <w:p w14:paraId="356E56B3" w14:textId="255795DB" w:rsidR="002F2EE1" w:rsidRPr="00FC5BCC" w:rsidRDefault="002F2EE1" w:rsidP="00805C43">
      <w:pPr>
        <w:pStyle w:val="ListParagraph"/>
        <w:numPr>
          <w:ilvl w:val="1"/>
          <w:numId w:val="1"/>
        </w:numPr>
        <w:spacing w:after="120" w:line="240" w:lineRule="auto"/>
        <w:ind w:left="900" w:hanging="540"/>
        <w:contextualSpacing w:val="0"/>
        <w:rPr>
          <w:color w:val="FF0000"/>
          <w:sz w:val="18"/>
          <w:szCs w:val="18"/>
          <w:lang w:val="en-IN"/>
        </w:rPr>
      </w:pPr>
      <w:r w:rsidRPr="00FC5BCC">
        <w:rPr>
          <w:color w:val="auto"/>
          <w:sz w:val="18"/>
          <w:szCs w:val="18"/>
          <w:lang w:val="en-IN"/>
        </w:rPr>
        <w:t xml:space="preserve">Farmers protest: exchange of views on state of play in Member States </w:t>
      </w:r>
      <w:hyperlink r:id="rId14" w:history="1">
        <w:proofErr w:type="gramStart"/>
        <w:r w:rsidRPr="00FC5BCC">
          <w:rPr>
            <w:rStyle w:val="Hyperlink"/>
            <w:sz w:val="18"/>
            <w:szCs w:val="18"/>
            <w:lang w:val="en-GB"/>
          </w:rPr>
          <w:t>COPA(</w:t>
        </w:r>
        <w:proofErr w:type="gramEnd"/>
        <w:r w:rsidRPr="00FC5BCC">
          <w:rPr>
            <w:rStyle w:val="Hyperlink"/>
            <w:sz w:val="18"/>
            <w:szCs w:val="18"/>
            <w:lang w:val="en-GB"/>
          </w:rPr>
          <w:t>24)00243</w:t>
        </w:r>
      </w:hyperlink>
      <w:r w:rsidR="00784E5F" w:rsidRPr="00FC5BCC">
        <w:rPr>
          <w:rStyle w:val="Hyperlink"/>
          <w:sz w:val="18"/>
          <w:szCs w:val="18"/>
          <w:lang w:val="en-GB"/>
        </w:rPr>
        <w:t xml:space="preserve"> </w:t>
      </w:r>
      <w:r w:rsidR="00784E5F" w:rsidRPr="00FC5BCC">
        <w:rPr>
          <w:rStyle w:val="Hyperlink"/>
          <w:color w:val="FF0000"/>
          <w:sz w:val="18"/>
          <w:szCs w:val="18"/>
          <w:u w:val="none"/>
          <w:lang w:val="en-GB"/>
        </w:rPr>
        <w:t>(Patrick Pagani)</w:t>
      </w:r>
    </w:p>
    <w:p w14:paraId="7034F36A" w14:textId="0D826078" w:rsidR="00972426" w:rsidRPr="00FC5BCC" w:rsidRDefault="00972426" w:rsidP="00805C43">
      <w:pPr>
        <w:pStyle w:val="ListParagraph"/>
        <w:numPr>
          <w:ilvl w:val="1"/>
          <w:numId w:val="1"/>
        </w:numPr>
        <w:spacing w:after="120" w:line="240" w:lineRule="auto"/>
        <w:ind w:left="900" w:hanging="540"/>
        <w:contextualSpacing w:val="0"/>
        <w:rPr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US"/>
        </w:rPr>
        <w:t>Information on the launch of the Strategic Dialogue on the future of agriculture and update on Copa-Cogeca activities in view of the European Elections 2024</w:t>
      </w:r>
      <w:r w:rsidR="00784E5F" w:rsidRPr="00FC5BCC">
        <w:rPr>
          <w:color w:val="auto"/>
          <w:sz w:val="18"/>
          <w:szCs w:val="18"/>
          <w:lang w:val="en-US"/>
        </w:rPr>
        <w:t xml:space="preserve"> </w:t>
      </w:r>
      <w:r w:rsidR="00784E5F" w:rsidRPr="00FC5BCC">
        <w:rPr>
          <w:color w:val="FF0000"/>
          <w:sz w:val="18"/>
          <w:szCs w:val="18"/>
          <w:lang w:val="en-US"/>
        </w:rPr>
        <w:t>(Patrick Pagani)</w:t>
      </w:r>
    </w:p>
    <w:p w14:paraId="3A856FCD" w14:textId="77777777" w:rsidR="00972426" w:rsidRPr="00FC5BCC" w:rsidRDefault="00972426" w:rsidP="00805C43">
      <w:pPr>
        <w:numPr>
          <w:ilvl w:val="1"/>
          <w:numId w:val="1"/>
        </w:numPr>
        <w:spacing w:after="120" w:line="240" w:lineRule="auto"/>
        <w:ind w:left="810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US"/>
        </w:rPr>
        <w:t>For information and exchange of views:</w:t>
      </w:r>
    </w:p>
    <w:p w14:paraId="2C1EDCD9" w14:textId="41B33B25" w:rsidR="00972426" w:rsidRPr="00FC5BCC" w:rsidRDefault="00972426" w:rsidP="00805C43">
      <w:pPr>
        <w:numPr>
          <w:ilvl w:val="2"/>
          <w:numId w:val="1"/>
        </w:numPr>
        <w:spacing w:after="120" w:line="240" w:lineRule="auto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GB"/>
        </w:rPr>
        <w:t xml:space="preserve">International trade and market situation </w:t>
      </w:r>
      <w:proofErr w:type="gramStart"/>
      <w:r w:rsidRPr="00FC5BCC">
        <w:rPr>
          <w:color w:val="auto"/>
          <w:sz w:val="18"/>
          <w:szCs w:val="18"/>
          <w:lang w:val="en-GB"/>
        </w:rPr>
        <w:t>in particular in</w:t>
      </w:r>
      <w:proofErr w:type="gramEnd"/>
      <w:r w:rsidRPr="00FC5BCC">
        <w:rPr>
          <w:color w:val="auto"/>
          <w:sz w:val="18"/>
          <w:szCs w:val="18"/>
          <w:lang w:val="en-GB"/>
        </w:rPr>
        <w:t xml:space="preserve"> relation to the Russian invasion of Ukraine</w:t>
      </w:r>
      <w:r w:rsidR="00784E5F" w:rsidRPr="00FC5BCC">
        <w:rPr>
          <w:color w:val="auto"/>
          <w:sz w:val="18"/>
          <w:szCs w:val="18"/>
          <w:lang w:val="en-GB"/>
        </w:rPr>
        <w:t xml:space="preserve"> </w:t>
      </w:r>
      <w:r w:rsidR="00784E5F" w:rsidRPr="00FC5BCC">
        <w:rPr>
          <w:color w:val="FF0000"/>
          <w:sz w:val="18"/>
          <w:szCs w:val="18"/>
          <w:lang w:val="en-GB"/>
        </w:rPr>
        <w:t>(Bruno Menne, Ksenija Simovic)</w:t>
      </w:r>
    </w:p>
    <w:p w14:paraId="370B2E59" w14:textId="77777777" w:rsidR="00972426" w:rsidRPr="00FC5BCC" w:rsidRDefault="00972426" w:rsidP="00805C43">
      <w:pPr>
        <w:numPr>
          <w:ilvl w:val="2"/>
          <w:numId w:val="1"/>
        </w:numPr>
        <w:spacing w:after="120" w:line="240" w:lineRule="auto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US"/>
        </w:rPr>
        <w:t xml:space="preserve">Ongoing discussions at European Parliament/Council: </w:t>
      </w:r>
    </w:p>
    <w:p w14:paraId="42FDEB0B" w14:textId="23BB5B8E" w:rsidR="00972426" w:rsidRPr="00FC5BCC" w:rsidRDefault="00972426" w:rsidP="00805C43">
      <w:pPr>
        <w:numPr>
          <w:ilvl w:val="0"/>
          <w:numId w:val="23"/>
        </w:numPr>
        <w:spacing w:after="120" w:line="240" w:lineRule="auto"/>
        <w:ind w:left="1440" w:firstLine="0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</w:rPr>
        <w:t>Nature Restoration Law</w:t>
      </w:r>
      <w:r w:rsidR="00784E5F" w:rsidRPr="00FC5BCC">
        <w:rPr>
          <w:color w:val="auto"/>
          <w:sz w:val="18"/>
          <w:szCs w:val="18"/>
          <w:lang w:val="en-GB"/>
        </w:rPr>
        <w:t xml:space="preserve"> </w:t>
      </w:r>
      <w:r w:rsidR="00784E5F" w:rsidRPr="00FC5BCC">
        <w:rPr>
          <w:color w:val="FF0000"/>
          <w:sz w:val="18"/>
          <w:szCs w:val="18"/>
          <w:lang w:val="en-GB"/>
        </w:rPr>
        <w:t>(Niall Curley)</w:t>
      </w:r>
    </w:p>
    <w:p w14:paraId="222ECF41" w14:textId="28F3877C" w:rsidR="00972426" w:rsidRPr="00FC5BCC" w:rsidRDefault="00972426" w:rsidP="00805C43">
      <w:pPr>
        <w:numPr>
          <w:ilvl w:val="0"/>
          <w:numId w:val="23"/>
        </w:numPr>
        <w:spacing w:after="120" w:line="240" w:lineRule="auto"/>
        <w:ind w:left="1440" w:firstLine="0"/>
        <w:rPr>
          <w:color w:val="auto"/>
          <w:sz w:val="18"/>
          <w:szCs w:val="18"/>
          <w:lang w:val="fr-FR"/>
        </w:rPr>
      </w:pPr>
      <w:proofErr w:type="spellStart"/>
      <w:r w:rsidRPr="00FC5BCC">
        <w:rPr>
          <w:color w:val="auto"/>
          <w:sz w:val="18"/>
          <w:szCs w:val="18"/>
          <w:lang w:val="fr-FR"/>
        </w:rPr>
        <w:t>Industrial</w:t>
      </w:r>
      <w:proofErr w:type="spellEnd"/>
      <w:r w:rsidRPr="00FC5BCC">
        <w:rPr>
          <w:color w:val="auto"/>
          <w:sz w:val="18"/>
          <w:szCs w:val="18"/>
          <w:lang w:val="fr-FR"/>
        </w:rPr>
        <w:t xml:space="preserve"> Emissions </w:t>
      </w:r>
      <w:r w:rsidR="001455C8" w:rsidRPr="00FC5BCC">
        <w:rPr>
          <w:color w:val="auto"/>
          <w:sz w:val="18"/>
          <w:szCs w:val="18"/>
          <w:lang w:val="fr-FR"/>
        </w:rPr>
        <w:t>Directive</w:t>
      </w:r>
      <w:r w:rsidR="00784E5F" w:rsidRPr="00FC5BCC">
        <w:rPr>
          <w:color w:val="auto"/>
          <w:sz w:val="18"/>
          <w:szCs w:val="18"/>
          <w:lang w:val="fr-FR"/>
        </w:rPr>
        <w:t xml:space="preserve"> </w:t>
      </w:r>
      <w:r w:rsidR="00784E5F" w:rsidRPr="00FC5BCC">
        <w:rPr>
          <w:color w:val="FF0000"/>
          <w:sz w:val="18"/>
          <w:szCs w:val="18"/>
          <w:lang w:val="fr-FR"/>
        </w:rPr>
        <w:t>(Irene de Tovar)</w:t>
      </w:r>
    </w:p>
    <w:p w14:paraId="78D1A450" w14:textId="1606D6D2" w:rsidR="00972426" w:rsidRPr="00FC5BCC" w:rsidRDefault="00972426" w:rsidP="00805C43">
      <w:pPr>
        <w:numPr>
          <w:ilvl w:val="0"/>
          <w:numId w:val="23"/>
        </w:numPr>
        <w:spacing w:after="120" w:line="240" w:lineRule="auto"/>
        <w:ind w:left="1440" w:firstLine="0"/>
        <w:rPr>
          <w:color w:val="FF0000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</w:rPr>
        <w:t xml:space="preserve">New Genomic Techniques (NGTs) and Plant Reproductive Material (PRM): state of play </w:t>
      </w:r>
      <w:hyperlink r:id="rId15" w:tgtFrame="_blank" w:tooltip="https://www.copa-cogeca.eu/workflow/downloads/thread/13482438" w:history="1">
        <w:r w:rsidRPr="00FC5BCC">
          <w:rPr>
            <w:rStyle w:val="Hyperlink"/>
            <w:sz w:val="18"/>
            <w:szCs w:val="18"/>
          </w:rPr>
          <w:t>SEM(24)00180</w:t>
        </w:r>
      </w:hyperlink>
      <w:r w:rsidR="00784E5F" w:rsidRPr="00FC5BCC">
        <w:rPr>
          <w:rStyle w:val="Hyperlink"/>
          <w:sz w:val="18"/>
          <w:szCs w:val="18"/>
          <w:lang w:val="en-GB"/>
        </w:rPr>
        <w:t xml:space="preserve"> </w:t>
      </w:r>
      <w:r w:rsidR="00784E5F" w:rsidRPr="00FC5BCC">
        <w:rPr>
          <w:rStyle w:val="Hyperlink"/>
          <w:color w:val="FF0000"/>
          <w:sz w:val="18"/>
          <w:szCs w:val="18"/>
          <w:u w:val="none"/>
          <w:lang w:val="en-GB"/>
        </w:rPr>
        <w:t>(Dominique Dejonckheere)</w:t>
      </w:r>
    </w:p>
    <w:p w14:paraId="1D9977A4" w14:textId="653ED530" w:rsidR="00972426" w:rsidRPr="00FC5BCC" w:rsidRDefault="00972426" w:rsidP="00805C43">
      <w:pPr>
        <w:numPr>
          <w:ilvl w:val="0"/>
          <w:numId w:val="23"/>
        </w:numPr>
        <w:spacing w:after="120" w:line="240" w:lineRule="auto"/>
        <w:ind w:left="1440" w:firstLine="0"/>
        <w:rPr>
          <w:color w:val="FF0000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</w:rPr>
        <w:t xml:space="preserve">Packaging and Packaging Waste (PPWR) </w:t>
      </w:r>
      <w:hyperlink r:id="rId16" w:history="1">
        <w:r w:rsidRPr="00FC5BCC">
          <w:rPr>
            <w:rStyle w:val="Hyperlink"/>
            <w:sz w:val="18"/>
            <w:szCs w:val="18"/>
          </w:rPr>
          <w:t>CCC(24)00101</w:t>
        </w:r>
      </w:hyperlink>
      <w:r w:rsidRPr="00FC5BCC">
        <w:rPr>
          <w:color w:val="595959" w:themeColor="text1" w:themeTint="A6"/>
          <w:sz w:val="18"/>
          <w:szCs w:val="18"/>
          <w:lang w:val="en-US"/>
        </w:rPr>
        <w:t xml:space="preserve">; </w:t>
      </w:r>
      <w:hyperlink r:id="rId17" w:history="1">
        <w:r w:rsidRPr="00FC5BCC">
          <w:rPr>
            <w:rStyle w:val="Hyperlink"/>
            <w:sz w:val="18"/>
            <w:szCs w:val="18"/>
          </w:rPr>
          <w:t>CCC(23)00680</w:t>
        </w:r>
      </w:hyperlink>
      <w:r w:rsidR="00784E5F" w:rsidRPr="00FC5BCC">
        <w:rPr>
          <w:rStyle w:val="Hyperlink"/>
          <w:sz w:val="18"/>
          <w:szCs w:val="18"/>
          <w:lang w:val="en-GB"/>
        </w:rPr>
        <w:t xml:space="preserve"> </w:t>
      </w:r>
      <w:r w:rsidR="00784E5F" w:rsidRPr="00FC5BCC">
        <w:rPr>
          <w:rStyle w:val="Hyperlink"/>
          <w:color w:val="FF0000"/>
          <w:sz w:val="18"/>
          <w:szCs w:val="18"/>
          <w:u w:val="none"/>
          <w:lang w:val="en-GB"/>
        </w:rPr>
        <w:t>(Sam Emerson)</w:t>
      </w:r>
    </w:p>
    <w:p w14:paraId="238F9BAE" w14:textId="5045B4BC" w:rsidR="00972426" w:rsidRPr="00FC5BCC" w:rsidRDefault="00972426" w:rsidP="00805C43">
      <w:pPr>
        <w:numPr>
          <w:ilvl w:val="2"/>
          <w:numId w:val="1"/>
        </w:numPr>
        <w:spacing w:after="120" w:line="240" w:lineRule="auto"/>
        <w:ind w:left="1440" w:hanging="630"/>
        <w:rPr>
          <w:color w:val="auto"/>
          <w:sz w:val="18"/>
          <w:szCs w:val="18"/>
          <w:lang w:val="fr-FR"/>
        </w:rPr>
      </w:pPr>
      <w:r w:rsidRPr="00FC5BCC">
        <w:rPr>
          <w:color w:val="auto"/>
          <w:sz w:val="18"/>
          <w:szCs w:val="18"/>
          <w:lang w:val="fr-FR"/>
        </w:rPr>
        <w:t xml:space="preserve">EU 2040 </w:t>
      </w:r>
      <w:proofErr w:type="spellStart"/>
      <w:r w:rsidRPr="00FC5BCC">
        <w:rPr>
          <w:color w:val="auto"/>
          <w:sz w:val="18"/>
          <w:szCs w:val="18"/>
          <w:lang w:val="fr-FR"/>
        </w:rPr>
        <w:t>Climate</w:t>
      </w:r>
      <w:proofErr w:type="spellEnd"/>
      <w:r w:rsidRPr="00FC5BCC">
        <w:rPr>
          <w:color w:val="auto"/>
          <w:sz w:val="18"/>
          <w:szCs w:val="18"/>
          <w:lang w:val="fr-FR"/>
        </w:rPr>
        <w:t xml:space="preserve"> Target</w:t>
      </w:r>
      <w:r w:rsidR="0024316A" w:rsidRPr="00FC5BCC">
        <w:rPr>
          <w:color w:val="auto"/>
          <w:sz w:val="18"/>
          <w:szCs w:val="18"/>
          <w:lang w:val="fr-FR"/>
        </w:rPr>
        <w:t xml:space="preserve"> </w:t>
      </w:r>
      <w:r w:rsidR="0024316A" w:rsidRPr="00FC5BCC">
        <w:rPr>
          <w:color w:val="FF0000"/>
          <w:sz w:val="18"/>
          <w:szCs w:val="18"/>
          <w:lang w:val="fr-FR"/>
        </w:rPr>
        <w:t>(Irene de Tovar)</w:t>
      </w:r>
    </w:p>
    <w:p w14:paraId="57543887" w14:textId="715BD9F5" w:rsidR="00972426" w:rsidRPr="00FC5BCC" w:rsidRDefault="00972426" w:rsidP="00805C43">
      <w:pPr>
        <w:numPr>
          <w:ilvl w:val="2"/>
          <w:numId w:val="1"/>
        </w:numPr>
        <w:spacing w:after="120" w:line="240" w:lineRule="auto"/>
        <w:ind w:left="1440" w:hanging="630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GB"/>
        </w:rPr>
        <w:t xml:space="preserve">Large carnivores </w:t>
      </w:r>
      <w:r w:rsidR="00784E5F" w:rsidRPr="00FC5BCC">
        <w:rPr>
          <w:color w:val="FF0000"/>
          <w:sz w:val="18"/>
          <w:szCs w:val="18"/>
          <w:lang w:val="en-GB"/>
        </w:rPr>
        <w:t>(Niall Curley)</w:t>
      </w:r>
    </w:p>
    <w:p w14:paraId="55097679" w14:textId="02859541" w:rsidR="00972426" w:rsidRPr="00FC5BCC" w:rsidRDefault="00972426" w:rsidP="00805C43">
      <w:pPr>
        <w:numPr>
          <w:ilvl w:val="0"/>
          <w:numId w:val="1"/>
        </w:numPr>
        <w:spacing w:after="120" w:line="240" w:lineRule="auto"/>
        <w:rPr>
          <w:color w:val="auto"/>
          <w:sz w:val="18"/>
          <w:szCs w:val="18"/>
          <w:lang w:val="en-GB"/>
        </w:rPr>
      </w:pPr>
      <w:bookmarkStart w:id="5" w:name="_Hlk133572602"/>
      <w:bookmarkStart w:id="6" w:name="_Hlk135218153"/>
      <w:bookmarkEnd w:id="4"/>
      <w:r w:rsidRPr="00FC5BCC">
        <w:rPr>
          <w:color w:val="auto"/>
          <w:sz w:val="18"/>
          <w:szCs w:val="18"/>
          <w:lang w:val="en-US"/>
        </w:rPr>
        <w:t>For POCC-CCC information</w:t>
      </w:r>
      <w:r w:rsidR="00840AAE" w:rsidRPr="00FC5BCC">
        <w:rPr>
          <w:color w:val="auto"/>
          <w:sz w:val="18"/>
          <w:szCs w:val="18"/>
          <w:lang w:val="en-US"/>
        </w:rPr>
        <w:t xml:space="preserve"> (Important</w:t>
      </w:r>
      <w:r w:rsidRPr="00FC5BCC">
        <w:rPr>
          <w:color w:val="auto"/>
          <w:sz w:val="18"/>
          <w:szCs w:val="18"/>
          <w:lang w:val="en-US"/>
        </w:rPr>
        <w:t>:</w:t>
      </w:r>
      <w:r w:rsidR="00840AAE" w:rsidRPr="00FC5BCC">
        <w:rPr>
          <w:color w:val="auto"/>
          <w:sz w:val="18"/>
          <w:szCs w:val="18"/>
          <w:lang w:val="en-US"/>
        </w:rPr>
        <w:t xml:space="preserve"> Please refer to the annotated agenda -For timing purpose and allow </w:t>
      </w:r>
      <w:r w:rsidR="00E76B41" w:rsidRPr="00FC5BCC">
        <w:rPr>
          <w:color w:val="auto"/>
          <w:sz w:val="18"/>
          <w:szCs w:val="18"/>
          <w:lang w:val="en-US"/>
        </w:rPr>
        <w:t>exchanges</w:t>
      </w:r>
      <w:r w:rsidR="00840AAE" w:rsidRPr="00FC5BCC">
        <w:rPr>
          <w:color w:val="auto"/>
          <w:sz w:val="18"/>
          <w:szCs w:val="18"/>
          <w:lang w:val="en-US"/>
        </w:rPr>
        <w:t xml:space="preserve"> on the issues above, these agenda items will </w:t>
      </w:r>
      <w:r w:rsidR="00805C43" w:rsidRPr="00FC5BCC">
        <w:rPr>
          <w:color w:val="auto"/>
          <w:sz w:val="18"/>
          <w:szCs w:val="18"/>
          <w:lang w:val="en-US"/>
        </w:rPr>
        <w:t>be discussed only</w:t>
      </w:r>
      <w:r w:rsidR="00840AAE" w:rsidRPr="00FC5BCC">
        <w:rPr>
          <w:color w:val="auto"/>
          <w:sz w:val="18"/>
          <w:szCs w:val="18"/>
          <w:lang w:val="en-US"/>
        </w:rPr>
        <w:t xml:space="preserve"> if there is a specific need/request from members)</w:t>
      </w:r>
      <w:r w:rsidRPr="00FC5BCC">
        <w:rPr>
          <w:color w:val="auto"/>
          <w:sz w:val="18"/>
          <w:szCs w:val="18"/>
          <w:lang w:val="en-US"/>
        </w:rPr>
        <w:t xml:space="preserve"> </w:t>
      </w:r>
    </w:p>
    <w:p w14:paraId="4E4363BC" w14:textId="7EDA25E1" w:rsidR="001455C8" w:rsidRPr="00FC5BCC" w:rsidRDefault="00972426" w:rsidP="00805C43">
      <w:pPr>
        <w:numPr>
          <w:ilvl w:val="1"/>
          <w:numId w:val="1"/>
        </w:numPr>
        <w:spacing w:after="120" w:line="240" w:lineRule="auto"/>
        <w:ind w:left="810"/>
        <w:rPr>
          <w:color w:val="FF0000"/>
          <w:sz w:val="18"/>
          <w:szCs w:val="18"/>
          <w:lang w:val="fr-FR"/>
        </w:rPr>
      </w:pPr>
      <w:r w:rsidRPr="00FC5BCC">
        <w:rPr>
          <w:color w:val="auto"/>
          <w:sz w:val="18"/>
          <w:szCs w:val="18"/>
          <w:lang w:val="fr-FR"/>
        </w:rPr>
        <w:t xml:space="preserve">Carbon </w:t>
      </w:r>
      <w:proofErr w:type="spellStart"/>
      <w:r w:rsidRPr="00FC5BCC">
        <w:rPr>
          <w:color w:val="auto"/>
          <w:sz w:val="18"/>
          <w:szCs w:val="18"/>
          <w:lang w:val="fr-FR"/>
        </w:rPr>
        <w:t>Removals</w:t>
      </w:r>
      <w:proofErr w:type="spellEnd"/>
      <w:r w:rsidR="00784E5F" w:rsidRPr="00FC5BCC">
        <w:rPr>
          <w:color w:val="auto"/>
          <w:sz w:val="18"/>
          <w:szCs w:val="18"/>
          <w:lang w:val="fr-FR"/>
        </w:rPr>
        <w:t xml:space="preserve"> </w:t>
      </w:r>
      <w:r w:rsidR="00784E5F" w:rsidRPr="00FC5BCC">
        <w:rPr>
          <w:color w:val="FF0000"/>
          <w:sz w:val="18"/>
          <w:szCs w:val="18"/>
          <w:lang w:val="fr-FR"/>
        </w:rPr>
        <w:t>(Irene de Tovar)</w:t>
      </w:r>
    </w:p>
    <w:p w14:paraId="58DB05F8" w14:textId="240B1641" w:rsidR="00972426" w:rsidRPr="00FC5BCC" w:rsidRDefault="00972426" w:rsidP="00805C43">
      <w:pPr>
        <w:numPr>
          <w:ilvl w:val="1"/>
          <w:numId w:val="1"/>
        </w:numPr>
        <w:spacing w:after="120" w:line="240" w:lineRule="auto"/>
        <w:ind w:left="810"/>
        <w:rPr>
          <w:color w:val="FF0000"/>
          <w:sz w:val="18"/>
          <w:szCs w:val="18"/>
        </w:rPr>
      </w:pPr>
      <w:r w:rsidRPr="00FC5BCC">
        <w:rPr>
          <w:color w:val="auto"/>
          <w:sz w:val="18"/>
          <w:szCs w:val="18"/>
          <w:lang w:val="en-GB"/>
        </w:rPr>
        <w:t>Sustainable Use of Plant protection Products (SUR)</w:t>
      </w:r>
      <w:r w:rsidR="00784E5F" w:rsidRPr="00FC5BCC">
        <w:rPr>
          <w:color w:val="auto"/>
          <w:sz w:val="18"/>
          <w:szCs w:val="18"/>
          <w:lang w:val="en-GB"/>
        </w:rPr>
        <w:t xml:space="preserve"> </w:t>
      </w:r>
      <w:r w:rsidR="00784E5F" w:rsidRPr="00FC5BCC">
        <w:rPr>
          <w:color w:val="FF0000"/>
          <w:sz w:val="18"/>
          <w:szCs w:val="18"/>
          <w:lang w:val="en-GB"/>
        </w:rPr>
        <w:t>(Marina Antonova)</w:t>
      </w:r>
    </w:p>
    <w:p w14:paraId="6580D06F" w14:textId="4999DFB6" w:rsidR="00972426" w:rsidRPr="00FC5BCC" w:rsidRDefault="00972426" w:rsidP="00805C43">
      <w:pPr>
        <w:numPr>
          <w:ilvl w:val="1"/>
          <w:numId w:val="1"/>
        </w:numPr>
        <w:spacing w:after="120" w:line="240" w:lineRule="auto"/>
        <w:ind w:left="810"/>
        <w:rPr>
          <w:color w:val="FF0000"/>
          <w:sz w:val="18"/>
          <w:szCs w:val="18"/>
        </w:rPr>
      </w:pPr>
      <w:r w:rsidRPr="00FC5BCC">
        <w:rPr>
          <w:color w:val="auto"/>
          <w:sz w:val="18"/>
          <w:szCs w:val="18"/>
        </w:rPr>
        <w:t>Revision of the ‘</w:t>
      </w:r>
      <w:r w:rsidRPr="00FC5BCC">
        <w:rPr>
          <w:color w:val="auto"/>
          <w:sz w:val="18"/>
          <w:szCs w:val="18"/>
          <w:lang w:val="en-GB"/>
        </w:rPr>
        <w:t>Breakfast Directive</w:t>
      </w:r>
      <w:r w:rsidRPr="00FC5BCC">
        <w:rPr>
          <w:color w:val="auto"/>
          <w:sz w:val="18"/>
          <w:szCs w:val="18"/>
        </w:rPr>
        <w:t>s’</w:t>
      </w:r>
      <w:r w:rsidR="005C2416" w:rsidRPr="00FC5BCC">
        <w:rPr>
          <w:color w:val="auto"/>
          <w:sz w:val="18"/>
          <w:szCs w:val="18"/>
          <w:lang w:val="en-GB"/>
        </w:rPr>
        <w:t xml:space="preserve"> </w:t>
      </w:r>
      <w:hyperlink r:id="rId18" w:history="1">
        <w:r w:rsidR="005C2416" w:rsidRPr="00FC5BCC">
          <w:rPr>
            <w:rStyle w:val="Hyperlink"/>
            <w:sz w:val="18"/>
            <w:szCs w:val="18"/>
          </w:rPr>
          <w:t>MI(24)00212</w:t>
        </w:r>
      </w:hyperlink>
      <w:r w:rsidR="00784E5F" w:rsidRPr="00FC5BCC">
        <w:rPr>
          <w:rStyle w:val="Hyperlink"/>
          <w:sz w:val="18"/>
          <w:szCs w:val="18"/>
          <w:lang w:val="en-GB"/>
        </w:rPr>
        <w:t xml:space="preserve"> </w:t>
      </w:r>
      <w:r w:rsidR="00784E5F" w:rsidRPr="00FC5BCC">
        <w:rPr>
          <w:rStyle w:val="Hyperlink"/>
          <w:color w:val="FF0000"/>
          <w:sz w:val="18"/>
          <w:szCs w:val="18"/>
          <w:u w:val="none"/>
          <w:lang w:val="en-GB"/>
        </w:rPr>
        <w:t>(Eva Sali)</w:t>
      </w:r>
    </w:p>
    <w:p w14:paraId="19C92E42" w14:textId="52CFA632" w:rsidR="00972426" w:rsidRPr="00FC5BCC" w:rsidRDefault="00972426" w:rsidP="00805C43">
      <w:pPr>
        <w:numPr>
          <w:ilvl w:val="1"/>
          <w:numId w:val="1"/>
        </w:numPr>
        <w:spacing w:after="120" w:line="240" w:lineRule="auto"/>
        <w:ind w:left="810"/>
        <w:rPr>
          <w:color w:val="595959" w:themeColor="text1" w:themeTint="A6"/>
          <w:sz w:val="18"/>
          <w:szCs w:val="18"/>
        </w:rPr>
      </w:pPr>
      <w:r w:rsidRPr="00FC5BCC">
        <w:rPr>
          <w:color w:val="auto"/>
          <w:sz w:val="18"/>
          <w:szCs w:val="18"/>
        </w:rPr>
        <w:t xml:space="preserve">Food waste reduction targets </w:t>
      </w:r>
      <w:hyperlink r:id="rId19" w:history="1">
        <w:r w:rsidRPr="00FC5BCC">
          <w:rPr>
            <w:rStyle w:val="Hyperlink"/>
            <w:sz w:val="18"/>
            <w:szCs w:val="18"/>
          </w:rPr>
          <w:t>DA(24)00171[1]</w:t>
        </w:r>
      </w:hyperlink>
      <w:r w:rsidRPr="00FC5BCC">
        <w:rPr>
          <w:color w:val="595959" w:themeColor="text1" w:themeTint="A6"/>
          <w:sz w:val="18"/>
          <w:szCs w:val="18"/>
        </w:rPr>
        <w:t xml:space="preserve">, </w:t>
      </w:r>
      <w:hyperlink r:id="rId20" w:history="1">
        <w:r w:rsidRPr="00FC5BCC">
          <w:rPr>
            <w:rStyle w:val="Hyperlink"/>
            <w:sz w:val="18"/>
            <w:szCs w:val="18"/>
          </w:rPr>
          <w:t>DA(24)00175[1]</w:t>
        </w:r>
      </w:hyperlink>
      <w:r w:rsidR="00784E5F" w:rsidRPr="00FC5BCC">
        <w:rPr>
          <w:rStyle w:val="Hyperlink"/>
          <w:color w:val="FF0000"/>
          <w:sz w:val="18"/>
          <w:szCs w:val="18"/>
          <w:u w:val="none"/>
          <w:lang w:val="en-GB"/>
        </w:rPr>
        <w:t>(Eva Sali)</w:t>
      </w:r>
    </w:p>
    <w:bookmarkEnd w:id="5"/>
    <w:p w14:paraId="56005E16" w14:textId="77777777" w:rsidR="00972426" w:rsidRPr="00FC5BCC" w:rsidRDefault="00972426" w:rsidP="00805C43">
      <w:pPr>
        <w:numPr>
          <w:ilvl w:val="0"/>
          <w:numId w:val="1"/>
        </w:numPr>
        <w:spacing w:after="120" w:line="240" w:lineRule="auto"/>
        <w:rPr>
          <w:color w:val="auto"/>
          <w:sz w:val="18"/>
          <w:szCs w:val="18"/>
          <w:lang w:val="en-US"/>
        </w:rPr>
      </w:pPr>
      <w:r w:rsidRPr="00FC5BCC">
        <w:rPr>
          <w:color w:val="auto"/>
          <w:sz w:val="18"/>
          <w:szCs w:val="18"/>
          <w:lang w:val="en-US"/>
        </w:rPr>
        <w:t>A.O.B.</w:t>
      </w:r>
    </w:p>
    <w:bookmarkEnd w:id="6"/>
    <w:p w14:paraId="6726501A" w14:textId="77777777" w:rsidR="00972426" w:rsidRPr="00FC5BCC" w:rsidRDefault="00972426" w:rsidP="00972426">
      <w:pPr>
        <w:spacing w:after="120" w:line="240" w:lineRule="auto"/>
        <w:rPr>
          <w:color w:val="595959" w:themeColor="text1" w:themeTint="A6"/>
          <w:sz w:val="18"/>
          <w:szCs w:val="18"/>
          <w:lang w:val="en-US"/>
        </w:rPr>
      </w:pPr>
    </w:p>
    <w:sectPr w:rsidR="00972426" w:rsidRPr="00FC5BCC" w:rsidSect="00CD3B10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5431" w14:textId="77777777" w:rsidR="00C76B5E" w:rsidRDefault="00C76B5E" w:rsidP="00006AB9">
      <w:pPr>
        <w:spacing w:after="0" w:line="240" w:lineRule="auto"/>
      </w:pPr>
      <w:r>
        <w:separator/>
      </w:r>
    </w:p>
  </w:endnote>
  <w:endnote w:type="continuationSeparator" w:id="0">
    <w:p w14:paraId="5387E5E1" w14:textId="77777777" w:rsidR="00C76B5E" w:rsidRDefault="00C76B5E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DAA9" w14:textId="77777777" w:rsidR="00DD436B" w:rsidRDefault="00DD436B" w:rsidP="00DD436B">
    <w:pPr>
      <w:pStyle w:val="Footer"/>
      <w:rPr>
        <w:noProof/>
      </w:rPr>
    </w:pPr>
  </w:p>
  <w:p w14:paraId="104265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FB6BBC0" wp14:editId="504D94B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E29A882" w14:textId="77777777" w:rsidR="00DD436B" w:rsidRPr="00995510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995510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7F32789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E481762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87BA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6E7BB7D2" w14:textId="77777777" w:rsidR="004474B0" w:rsidRDefault="004474B0">
    <w:pPr>
      <w:pStyle w:val="Footer"/>
      <w:rPr>
        <w:noProof/>
      </w:rPr>
    </w:pPr>
  </w:p>
  <w:p w14:paraId="1B47D78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16441712" wp14:editId="4D35C56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E24CAD6" w14:textId="77777777" w:rsidR="00DD436B" w:rsidRPr="00995510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995510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5486375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3C05653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6DEF" w14:textId="77777777" w:rsidR="00C76B5E" w:rsidRDefault="00C76B5E" w:rsidP="00006AB9">
      <w:pPr>
        <w:spacing w:after="0" w:line="240" w:lineRule="auto"/>
      </w:pPr>
      <w:r>
        <w:separator/>
      </w:r>
    </w:p>
  </w:footnote>
  <w:footnote w:type="continuationSeparator" w:id="0">
    <w:p w14:paraId="3AF3A8A3" w14:textId="77777777" w:rsidR="00C76B5E" w:rsidRDefault="00C76B5E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2A3" w14:textId="77777777" w:rsidR="004836FC" w:rsidRDefault="004836FC" w:rsidP="00A91975">
    <w:pPr>
      <w:pStyle w:val="Header"/>
      <w:ind w:left="-1418"/>
      <w:jc w:val="both"/>
    </w:pPr>
  </w:p>
  <w:p w14:paraId="112DE560" w14:textId="77777777" w:rsidR="004474B0" w:rsidRDefault="004474B0" w:rsidP="00A91975">
    <w:pPr>
      <w:pStyle w:val="Header"/>
      <w:ind w:left="-1418"/>
      <w:jc w:val="both"/>
    </w:pPr>
  </w:p>
  <w:p w14:paraId="28C54328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F37" w14:textId="415450C1" w:rsidR="004474B0" w:rsidRDefault="00886CEA">
    <w:pPr>
      <w:pStyle w:val="Header"/>
    </w:pPr>
    <w:r>
      <w:rPr>
        <w:noProof/>
      </w:rPr>
      <w:drawing>
        <wp:inline distT="0" distB="0" distL="0" distR="0" wp14:anchorId="20AFBF75" wp14:editId="315FBFF8">
          <wp:extent cx="2316480" cy="579120"/>
          <wp:effectExtent l="0" t="0" r="7620" b="0"/>
          <wp:docPr id="136409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5F4AE3" w14:textId="77777777" w:rsidR="004474B0" w:rsidRDefault="004474B0">
    <w:pPr>
      <w:pStyle w:val="Header"/>
    </w:pPr>
  </w:p>
  <w:p w14:paraId="62913F1C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38"/>
    <w:multiLevelType w:val="multilevel"/>
    <w:tmpl w:val="708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A4E80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F5D0FCD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51208A2"/>
    <w:multiLevelType w:val="multilevel"/>
    <w:tmpl w:val="C58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220FC"/>
    <w:multiLevelType w:val="hybridMultilevel"/>
    <w:tmpl w:val="16E48F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355A3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4E6079"/>
    <w:multiLevelType w:val="hybridMultilevel"/>
    <w:tmpl w:val="9B3A91F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6EB"/>
    <w:multiLevelType w:val="hybridMultilevel"/>
    <w:tmpl w:val="0EA88E4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30228"/>
    <w:multiLevelType w:val="multilevel"/>
    <w:tmpl w:val="D10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B62AC"/>
    <w:multiLevelType w:val="hybridMultilevel"/>
    <w:tmpl w:val="AE767928"/>
    <w:lvl w:ilvl="0" w:tplc="68829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2E1"/>
    <w:multiLevelType w:val="hybridMultilevel"/>
    <w:tmpl w:val="F2CAD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551DA9"/>
    <w:multiLevelType w:val="hybridMultilevel"/>
    <w:tmpl w:val="2B4456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100AF"/>
    <w:multiLevelType w:val="hybridMultilevel"/>
    <w:tmpl w:val="82C8C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27601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ED923A7"/>
    <w:multiLevelType w:val="multilevel"/>
    <w:tmpl w:val="FB9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071415"/>
    <w:multiLevelType w:val="hybridMultilevel"/>
    <w:tmpl w:val="32BA5C06"/>
    <w:lvl w:ilvl="0" w:tplc="49466D8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7A7"/>
    <w:multiLevelType w:val="multilevel"/>
    <w:tmpl w:val="19DA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CA29CF"/>
    <w:multiLevelType w:val="multilevel"/>
    <w:tmpl w:val="296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825547"/>
    <w:multiLevelType w:val="multilevel"/>
    <w:tmpl w:val="DA661FC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abstractNum w:abstractNumId="19" w15:restartNumberingAfterBreak="0">
    <w:nsid w:val="5CEB5F48"/>
    <w:multiLevelType w:val="multilevel"/>
    <w:tmpl w:val="31B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040927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D06487C"/>
    <w:multiLevelType w:val="hybridMultilevel"/>
    <w:tmpl w:val="A6801DD8"/>
    <w:lvl w:ilvl="0" w:tplc="5660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8009E"/>
    <w:multiLevelType w:val="multilevel"/>
    <w:tmpl w:val="C82E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6E757A"/>
    <w:multiLevelType w:val="hybridMultilevel"/>
    <w:tmpl w:val="FC481E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32EAB"/>
    <w:multiLevelType w:val="multilevel"/>
    <w:tmpl w:val="1D74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346EC8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2"/>
  </w:num>
  <w:num w:numId="5">
    <w:abstractNumId w:val="1"/>
  </w:num>
  <w:num w:numId="6">
    <w:abstractNumId w:val="4"/>
  </w:num>
  <w:num w:numId="7">
    <w:abstractNumId w:val="23"/>
  </w:num>
  <w:num w:numId="8">
    <w:abstractNumId w:val="20"/>
  </w:num>
  <w:num w:numId="9">
    <w:abstractNumId w:val="21"/>
  </w:num>
  <w:num w:numId="10">
    <w:abstractNumId w:val="5"/>
  </w:num>
  <w:num w:numId="11">
    <w:abstractNumId w:val="7"/>
  </w:num>
  <w:num w:numId="12">
    <w:abstractNumId w:val="10"/>
  </w:num>
  <w:num w:numId="13">
    <w:abstractNumId w:val="18"/>
  </w:num>
  <w:num w:numId="14">
    <w:abstractNumId w:val="0"/>
  </w:num>
  <w:num w:numId="15">
    <w:abstractNumId w:val="14"/>
  </w:num>
  <w:num w:numId="16">
    <w:abstractNumId w:val="19"/>
  </w:num>
  <w:num w:numId="17">
    <w:abstractNumId w:val="17"/>
  </w:num>
  <w:num w:numId="18">
    <w:abstractNumId w:val="24"/>
  </w:num>
  <w:num w:numId="19">
    <w:abstractNumId w:val="8"/>
  </w:num>
  <w:num w:numId="20">
    <w:abstractNumId w:val="3"/>
  </w:num>
  <w:num w:numId="21">
    <w:abstractNumId w:val="12"/>
  </w:num>
  <w:num w:numId="22">
    <w:abstractNumId w:val="16"/>
  </w:num>
  <w:num w:numId="23">
    <w:abstractNumId w:val="15"/>
  </w:num>
  <w:num w:numId="24">
    <w:abstractNumId w:val="22"/>
  </w:num>
  <w:num w:numId="25">
    <w:abstractNumId w:val="11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2"/>
    <w:rsid w:val="0000536B"/>
    <w:rsid w:val="00006AB9"/>
    <w:rsid w:val="000111C9"/>
    <w:rsid w:val="00017C3B"/>
    <w:rsid w:val="000606E2"/>
    <w:rsid w:val="0007628B"/>
    <w:rsid w:val="00081585"/>
    <w:rsid w:val="00081F0F"/>
    <w:rsid w:val="0009184E"/>
    <w:rsid w:val="000925E8"/>
    <w:rsid w:val="00092E71"/>
    <w:rsid w:val="000933F4"/>
    <w:rsid w:val="00095FF1"/>
    <w:rsid w:val="000C0201"/>
    <w:rsid w:val="000D2568"/>
    <w:rsid w:val="000D2659"/>
    <w:rsid w:val="000D3419"/>
    <w:rsid w:val="000D34BA"/>
    <w:rsid w:val="000E7DD9"/>
    <w:rsid w:val="000F072A"/>
    <w:rsid w:val="000F2259"/>
    <w:rsid w:val="000F3771"/>
    <w:rsid w:val="000F3EAF"/>
    <w:rsid w:val="00113D98"/>
    <w:rsid w:val="0011442C"/>
    <w:rsid w:val="00117ABB"/>
    <w:rsid w:val="0012354E"/>
    <w:rsid w:val="001455C8"/>
    <w:rsid w:val="00146946"/>
    <w:rsid w:val="00152A84"/>
    <w:rsid w:val="00160314"/>
    <w:rsid w:val="00167E5D"/>
    <w:rsid w:val="0018096B"/>
    <w:rsid w:val="00182716"/>
    <w:rsid w:val="001950AD"/>
    <w:rsid w:val="001A3F66"/>
    <w:rsid w:val="001A4B40"/>
    <w:rsid w:val="001A644C"/>
    <w:rsid w:val="001B4F57"/>
    <w:rsid w:val="001B6D0C"/>
    <w:rsid w:val="001D2A08"/>
    <w:rsid w:val="001E2F70"/>
    <w:rsid w:val="001E3A19"/>
    <w:rsid w:val="001E57E0"/>
    <w:rsid w:val="001F2E03"/>
    <w:rsid w:val="00200F65"/>
    <w:rsid w:val="00202C10"/>
    <w:rsid w:val="00205346"/>
    <w:rsid w:val="00210E6C"/>
    <w:rsid w:val="0021213C"/>
    <w:rsid w:val="00223A5F"/>
    <w:rsid w:val="0023053D"/>
    <w:rsid w:val="002325D9"/>
    <w:rsid w:val="00235AC9"/>
    <w:rsid w:val="0024316A"/>
    <w:rsid w:val="00243D7A"/>
    <w:rsid w:val="00244682"/>
    <w:rsid w:val="002562CB"/>
    <w:rsid w:val="00262D85"/>
    <w:rsid w:val="00266A77"/>
    <w:rsid w:val="0027056D"/>
    <w:rsid w:val="00283323"/>
    <w:rsid w:val="00285B83"/>
    <w:rsid w:val="00290F08"/>
    <w:rsid w:val="002A2F2D"/>
    <w:rsid w:val="002B65AE"/>
    <w:rsid w:val="002B7684"/>
    <w:rsid w:val="002D31C2"/>
    <w:rsid w:val="002E1AB7"/>
    <w:rsid w:val="002E30A8"/>
    <w:rsid w:val="002F0136"/>
    <w:rsid w:val="002F2EE1"/>
    <w:rsid w:val="002F5E48"/>
    <w:rsid w:val="00321FB7"/>
    <w:rsid w:val="00322A4F"/>
    <w:rsid w:val="00362359"/>
    <w:rsid w:val="00362F2F"/>
    <w:rsid w:val="0036395B"/>
    <w:rsid w:val="00375ED2"/>
    <w:rsid w:val="00380928"/>
    <w:rsid w:val="00384102"/>
    <w:rsid w:val="003856C4"/>
    <w:rsid w:val="003970FA"/>
    <w:rsid w:val="003A414C"/>
    <w:rsid w:val="003B00A8"/>
    <w:rsid w:val="003D1B44"/>
    <w:rsid w:val="003D4E48"/>
    <w:rsid w:val="003F3080"/>
    <w:rsid w:val="004077B5"/>
    <w:rsid w:val="004124A4"/>
    <w:rsid w:val="00413A40"/>
    <w:rsid w:val="00413C7E"/>
    <w:rsid w:val="004246E7"/>
    <w:rsid w:val="00425F57"/>
    <w:rsid w:val="00432DF0"/>
    <w:rsid w:val="004359BE"/>
    <w:rsid w:val="00436267"/>
    <w:rsid w:val="00445C22"/>
    <w:rsid w:val="004474B0"/>
    <w:rsid w:val="00453DA7"/>
    <w:rsid w:val="00454C84"/>
    <w:rsid w:val="00456291"/>
    <w:rsid w:val="00456C89"/>
    <w:rsid w:val="004613B4"/>
    <w:rsid w:val="004751D0"/>
    <w:rsid w:val="00475685"/>
    <w:rsid w:val="00480930"/>
    <w:rsid w:val="004836FC"/>
    <w:rsid w:val="004922A1"/>
    <w:rsid w:val="00492DF3"/>
    <w:rsid w:val="00496D47"/>
    <w:rsid w:val="004A3149"/>
    <w:rsid w:val="004A445F"/>
    <w:rsid w:val="004C69F5"/>
    <w:rsid w:val="004D3115"/>
    <w:rsid w:val="004F0389"/>
    <w:rsid w:val="00504CAE"/>
    <w:rsid w:val="00506323"/>
    <w:rsid w:val="00511B1A"/>
    <w:rsid w:val="00514A43"/>
    <w:rsid w:val="00522060"/>
    <w:rsid w:val="005223DD"/>
    <w:rsid w:val="00524D2B"/>
    <w:rsid w:val="00527C23"/>
    <w:rsid w:val="00530C45"/>
    <w:rsid w:val="00530CBF"/>
    <w:rsid w:val="00543BF0"/>
    <w:rsid w:val="00546385"/>
    <w:rsid w:val="00554782"/>
    <w:rsid w:val="005569EC"/>
    <w:rsid w:val="0056301C"/>
    <w:rsid w:val="0056456D"/>
    <w:rsid w:val="00570ADC"/>
    <w:rsid w:val="00573F12"/>
    <w:rsid w:val="00574AFE"/>
    <w:rsid w:val="00574CB4"/>
    <w:rsid w:val="00576052"/>
    <w:rsid w:val="005764D1"/>
    <w:rsid w:val="005919C4"/>
    <w:rsid w:val="0059336D"/>
    <w:rsid w:val="005936E5"/>
    <w:rsid w:val="005952A4"/>
    <w:rsid w:val="005A5ACB"/>
    <w:rsid w:val="005C2416"/>
    <w:rsid w:val="005C489D"/>
    <w:rsid w:val="005D2DEB"/>
    <w:rsid w:val="005E10DF"/>
    <w:rsid w:val="005E27E7"/>
    <w:rsid w:val="005E4F73"/>
    <w:rsid w:val="005F6E2A"/>
    <w:rsid w:val="006077D9"/>
    <w:rsid w:val="00607BB2"/>
    <w:rsid w:val="006136FE"/>
    <w:rsid w:val="00615973"/>
    <w:rsid w:val="00620908"/>
    <w:rsid w:val="006220FA"/>
    <w:rsid w:val="00625CF8"/>
    <w:rsid w:val="00626D93"/>
    <w:rsid w:val="00634820"/>
    <w:rsid w:val="00656642"/>
    <w:rsid w:val="00661BF5"/>
    <w:rsid w:val="00672D69"/>
    <w:rsid w:val="006739EE"/>
    <w:rsid w:val="00686AA2"/>
    <w:rsid w:val="00690C80"/>
    <w:rsid w:val="006910F1"/>
    <w:rsid w:val="006A15D0"/>
    <w:rsid w:val="006B1C58"/>
    <w:rsid w:val="006B5844"/>
    <w:rsid w:val="006B7D85"/>
    <w:rsid w:val="006C2CE4"/>
    <w:rsid w:val="006C5DF3"/>
    <w:rsid w:val="006E2FD6"/>
    <w:rsid w:val="006E34E7"/>
    <w:rsid w:val="0070096E"/>
    <w:rsid w:val="00701A38"/>
    <w:rsid w:val="00711233"/>
    <w:rsid w:val="00725362"/>
    <w:rsid w:val="007273B9"/>
    <w:rsid w:val="007309BA"/>
    <w:rsid w:val="007332EF"/>
    <w:rsid w:val="0073621C"/>
    <w:rsid w:val="007438AB"/>
    <w:rsid w:val="007529D7"/>
    <w:rsid w:val="00753C39"/>
    <w:rsid w:val="00754E3D"/>
    <w:rsid w:val="00767438"/>
    <w:rsid w:val="00774EE5"/>
    <w:rsid w:val="00777DE8"/>
    <w:rsid w:val="0078048F"/>
    <w:rsid w:val="0078135E"/>
    <w:rsid w:val="00784E5F"/>
    <w:rsid w:val="007A3E4D"/>
    <w:rsid w:val="007A5D0F"/>
    <w:rsid w:val="007C01F4"/>
    <w:rsid w:val="007C5182"/>
    <w:rsid w:val="007C5DB6"/>
    <w:rsid w:val="007C75A6"/>
    <w:rsid w:val="007D46FE"/>
    <w:rsid w:val="007E0964"/>
    <w:rsid w:val="007F33F2"/>
    <w:rsid w:val="00805C43"/>
    <w:rsid w:val="008275CB"/>
    <w:rsid w:val="0083526D"/>
    <w:rsid w:val="00840AAE"/>
    <w:rsid w:val="00846D65"/>
    <w:rsid w:val="00852C1A"/>
    <w:rsid w:val="00854CB6"/>
    <w:rsid w:val="00856CC8"/>
    <w:rsid w:val="008608CA"/>
    <w:rsid w:val="0087754E"/>
    <w:rsid w:val="00883703"/>
    <w:rsid w:val="00886CEA"/>
    <w:rsid w:val="008929ED"/>
    <w:rsid w:val="008A3EE0"/>
    <w:rsid w:val="008C0C21"/>
    <w:rsid w:val="008C4C8D"/>
    <w:rsid w:val="008E07E9"/>
    <w:rsid w:val="009030ED"/>
    <w:rsid w:val="00903528"/>
    <w:rsid w:val="0090673B"/>
    <w:rsid w:val="00912FA7"/>
    <w:rsid w:val="0091327E"/>
    <w:rsid w:val="0091519D"/>
    <w:rsid w:val="0091635B"/>
    <w:rsid w:val="00925C9C"/>
    <w:rsid w:val="00940293"/>
    <w:rsid w:val="00952221"/>
    <w:rsid w:val="00953FAC"/>
    <w:rsid w:val="00954518"/>
    <w:rsid w:val="00956974"/>
    <w:rsid w:val="00962DEF"/>
    <w:rsid w:val="009639F6"/>
    <w:rsid w:val="00970BE5"/>
    <w:rsid w:val="00972426"/>
    <w:rsid w:val="00974A7D"/>
    <w:rsid w:val="00974CB6"/>
    <w:rsid w:val="009821AB"/>
    <w:rsid w:val="0099179B"/>
    <w:rsid w:val="00995510"/>
    <w:rsid w:val="009974C2"/>
    <w:rsid w:val="009A7462"/>
    <w:rsid w:val="009B1EA7"/>
    <w:rsid w:val="009B2D51"/>
    <w:rsid w:val="009B4C33"/>
    <w:rsid w:val="009B51EB"/>
    <w:rsid w:val="009B6516"/>
    <w:rsid w:val="009C4EA5"/>
    <w:rsid w:val="009C77D6"/>
    <w:rsid w:val="009D16E3"/>
    <w:rsid w:val="009D3D40"/>
    <w:rsid w:val="009E05D1"/>
    <w:rsid w:val="009E253E"/>
    <w:rsid w:val="009F0B10"/>
    <w:rsid w:val="009F78A0"/>
    <w:rsid w:val="00A17605"/>
    <w:rsid w:val="00A22C52"/>
    <w:rsid w:val="00A25FF2"/>
    <w:rsid w:val="00A26CB5"/>
    <w:rsid w:val="00A423F4"/>
    <w:rsid w:val="00A6415F"/>
    <w:rsid w:val="00A6663E"/>
    <w:rsid w:val="00A71F32"/>
    <w:rsid w:val="00A73630"/>
    <w:rsid w:val="00A8469F"/>
    <w:rsid w:val="00A91975"/>
    <w:rsid w:val="00A968B9"/>
    <w:rsid w:val="00AB2CD0"/>
    <w:rsid w:val="00AB5D47"/>
    <w:rsid w:val="00AC2E62"/>
    <w:rsid w:val="00AD1C04"/>
    <w:rsid w:val="00AD2F29"/>
    <w:rsid w:val="00AD6130"/>
    <w:rsid w:val="00AF0617"/>
    <w:rsid w:val="00AF092F"/>
    <w:rsid w:val="00AF4AC5"/>
    <w:rsid w:val="00B12DC4"/>
    <w:rsid w:val="00B16604"/>
    <w:rsid w:val="00B268A5"/>
    <w:rsid w:val="00B34341"/>
    <w:rsid w:val="00B402AE"/>
    <w:rsid w:val="00B416CF"/>
    <w:rsid w:val="00B44BEE"/>
    <w:rsid w:val="00B47780"/>
    <w:rsid w:val="00B650F0"/>
    <w:rsid w:val="00B71324"/>
    <w:rsid w:val="00B745DB"/>
    <w:rsid w:val="00B84D95"/>
    <w:rsid w:val="00B86359"/>
    <w:rsid w:val="00BA148F"/>
    <w:rsid w:val="00BA5B46"/>
    <w:rsid w:val="00BC3D10"/>
    <w:rsid w:val="00BD4C0C"/>
    <w:rsid w:val="00BD5242"/>
    <w:rsid w:val="00BD64EE"/>
    <w:rsid w:val="00BE3867"/>
    <w:rsid w:val="00BF63DB"/>
    <w:rsid w:val="00C10D4F"/>
    <w:rsid w:val="00C164C8"/>
    <w:rsid w:val="00C1723D"/>
    <w:rsid w:val="00C276F2"/>
    <w:rsid w:val="00C311F0"/>
    <w:rsid w:val="00C34AF6"/>
    <w:rsid w:val="00C36697"/>
    <w:rsid w:val="00C4240D"/>
    <w:rsid w:val="00C451DA"/>
    <w:rsid w:val="00C45988"/>
    <w:rsid w:val="00C65CF3"/>
    <w:rsid w:val="00C67901"/>
    <w:rsid w:val="00C76B5E"/>
    <w:rsid w:val="00C80B18"/>
    <w:rsid w:val="00C81C38"/>
    <w:rsid w:val="00C83A57"/>
    <w:rsid w:val="00C96210"/>
    <w:rsid w:val="00CA10B5"/>
    <w:rsid w:val="00CA24DD"/>
    <w:rsid w:val="00CA3BCE"/>
    <w:rsid w:val="00CB3962"/>
    <w:rsid w:val="00CB3A5B"/>
    <w:rsid w:val="00CC231A"/>
    <w:rsid w:val="00CC5A0E"/>
    <w:rsid w:val="00CD3B10"/>
    <w:rsid w:val="00CE0B12"/>
    <w:rsid w:val="00CE5BC2"/>
    <w:rsid w:val="00CE73DA"/>
    <w:rsid w:val="00CF3BBC"/>
    <w:rsid w:val="00CF5CCB"/>
    <w:rsid w:val="00D00676"/>
    <w:rsid w:val="00D00D90"/>
    <w:rsid w:val="00D10F71"/>
    <w:rsid w:val="00D13169"/>
    <w:rsid w:val="00D143D9"/>
    <w:rsid w:val="00D169F1"/>
    <w:rsid w:val="00D25C66"/>
    <w:rsid w:val="00D27604"/>
    <w:rsid w:val="00D35D40"/>
    <w:rsid w:val="00D526AF"/>
    <w:rsid w:val="00D615CB"/>
    <w:rsid w:val="00D72C78"/>
    <w:rsid w:val="00D741E4"/>
    <w:rsid w:val="00D80C25"/>
    <w:rsid w:val="00D8169A"/>
    <w:rsid w:val="00D83839"/>
    <w:rsid w:val="00D8479D"/>
    <w:rsid w:val="00D86627"/>
    <w:rsid w:val="00D86732"/>
    <w:rsid w:val="00D9246A"/>
    <w:rsid w:val="00DA0FCF"/>
    <w:rsid w:val="00DA3C44"/>
    <w:rsid w:val="00DA4F4C"/>
    <w:rsid w:val="00DA544C"/>
    <w:rsid w:val="00DB127D"/>
    <w:rsid w:val="00DB1DAF"/>
    <w:rsid w:val="00DC0A4C"/>
    <w:rsid w:val="00DC1DA4"/>
    <w:rsid w:val="00DC37A1"/>
    <w:rsid w:val="00DD436B"/>
    <w:rsid w:val="00E07EAA"/>
    <w:rsid w:val="00E12386"/>
    <w:rsid w:val="00E15055"/>
    <w:rsid w:val="00E17027"/>
    <w:rsid w:val="00E21084"/>
    <w:rsid w:val="00E275CB"/>
    <w:rsid w:val="00E313E8"/>
    <w:rsid w:val="00E41313"/>
    <w:rsid w:val="00E455BB"/>
    <w:rsid w:val="00E4651B"/>
    <w:rsid w:val="00E6096B"/>
    <w:rsid w:val="00E622AD"/>
    <w:rsid w:val="00E63497"/>
    <w:rsid w:val="00E6727E"/>
    <w:rsid w:val="00E74570"/>
    <w:rsid w:val="00E76B41"/>
    <w:rsid w:val="00E97A83"/>
    <w:rsid w:val="00EA4CD9"/>
    <w:rsid w:val="00EA635F"/>
    <w:rsid w:val="00EB07CA"/>
    <w:rsid w:val="00EC0239"/>
    <w:rsid w:val="00EC3B0A"/>
    <w:rsid w:val="00EC5154"/>
    <w:rsid w:val="00ED514B"/>
    <w:rsid w:val="00ED79EA"/>
    <w:rsid w:val="00EE20A7"/>
    <w:rsid w:val="00EE6CB6"/>
    <w:rsid w:val="00EF538A"/>
    <w:rsid w:val="00F05C2F"/>
    <w:rsid w:val="00F12040"/>
    <w:rsid w:val="00F12BF0"/>
    <w:rsid w:val="00F24FD0"/>
    <w:rsid w:val="00F35623"/>
    <w:rsid w:val="00F35820"/>
    <w:rsid w:val="00F40770"/>
    <w:rsid w:val="00F50F5F"/>
    <w:rsid w:val="00F6093D"/>
    <w:rsid w:val="00F61A80"/>
    <w:rsid w:val="00F82CAC"/>
    <w:rsid w:val="00F83BFB"/>
    <w:rsid w:val="00F86D0A"/>
    <w:rsid w:val="00F91D93"/>
    <w:rsid w:val="00F91E3D"/>
    <w:rsid w:val="00F95C6C"/>
    <w:rsid w:val="00FB0E8F"/>
    <w:rsid w:val="00FB4578"/>
    <w:rsid w:val="00FB504D"/>
    <w:rsid w:val="00FC5BCC"/>
    <w:rsid w:val="00FD71C9"/>
    <w:rsid w:val="00FE3334"/>
    <w:rsid w:val="00FE486D"/>
    <w:rsid w:val="00FE6CA2"/>
    <w:rsid w:val="00FE776E"/>
    <w:rsid w:val="00FF0FC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7491"/>
  <w15:chartTrackingRefBased/>
  <w15:docId w15:val="{64374DA4-B215-4306-AA11-6A4458F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6AA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6E34E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 w:eastAsia="en-GB"/>
    </w:rPr>
  </w:style>
  <w:style w:type="paragraph" w:customStyle="1" w:styleId="paragraph">
    <w:name w:val="paragraph"/>
    <w:basedOn w:val="Normal"/>
    <w:rsid w:val="006E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/>
    </w:rPr>
  </w:style>
  <w:style w:type="character" w:customStyle="1" w:styleId="ui-provider">
    <w:name w:val="ui-provider"/>
    <w:basedOn w:val="DefaultParagraphFont"/>
    <w:rsid w:val="00ED79EA"/>
  </w:style>
  <w:style w:type="character" w:styleId="Strong">
    <w:name w:val="Strong"/>
    <w:basedOn w:val="DefaultParagraphFont"/>
    <w:uiPriority w:val="22"/>
    <w:qFormat/>
    <w:rsid w:val="00ED79EA"/>
    <w:rPr>
      <w:b/>
      <w:bCs/>
    </w:rPr>
  </w:style>
  <w:style w:type="paragraph" w:styleId="Revision">
    <w:name w:val="Revision"/>
    <w:hidden/>
    <w:uiPriority w:val="99"/>
    <w:semiHidden/>
    <w:rsid w:val="00840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482505" TargetMode="External"/><Relationship Id="rId18" Type="http://schemas.openxmlformats.org/officeDocument/2006/relationships/hyperlink" Target="https://www.copa-cogeca.eu/Workflow/Downloads/Thread/13482980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482378" TargetMode="External"/><Relationship Id="rId17" Type="http://schemas.openxmlformats.org/officeDocument/2006/relationships/hyperlink" Target="https://www.copa-cogeca.eu/Workflow/Downloads/Thread/1340673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480687" TargetMode="External"/><Relationship Id="rId20" Type="http://schemas.openxmlformats.org/officeDocument/2006/relationships/hyperlink" Target="https://www.copa-cogeca.eu/Workflow/Downloads/Thread/1348226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482367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482438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4822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48359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E296C9AC745D2A4B9FD4A6DCA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E171-8FAF-4E15-94B3-88F774F21B0D}"/>
      </w:docPartPr>
      <w:docPartBody>
        <w:p w:rsidR="005617B7" w:rsidRDefault="005617B7">
          <w:pPr>
            <w:pStyle w:val="AF0E296C9AC745D2A4B9FD4A6DCA29A9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B7"/>
    <w:rsid w:val="00004A9C"/>
    <w:rsid w:val="00077D7C"/>
    <w:rsid w:val="00090812"/>
    <w:rsid w:val="000F4F68"/>
    <w:rsid w:val="00130BD8"/>
    <w:rsid w:val="001A679F"/>
    <w:rsid w:val="00225A6F"/>
    <w:rsid w:val="002354F1"/>
    <w:rsid w:val="00273924"/>
    <w:rsid w:val="002D392C"/>
    <w:rsid w:val="00327A7A"/>
    <w:rsid w:val="003B6292"/>
    <w:rsid w:val="00403981"/>
    <w:rsid w:val="004D3B5D"/>
    <w:rsid w:val="00533C12"/>
    <w:rsid w:val="005617B7"/>
    <w:rsid w:val="0063508F"/>
    <w:rsid w:val="006961C5"/>
    <w:rsid w:val="006A58F0"/>
    <w:rsid w:val="007175DE"/>
    <w:rsid w:val="00756445"/>
    <w:rsid w:val="007C465D"/>
    <w:rsid w:val="007E3CEA"/>
    <w:rsid w:val="008A286B"/>
    <w:rsid w:val="008D4FD5"/>
    <w:rsid w:val="008F2A1F"/>
    <w:rsid w:val="0091794B"/>
    <w:rsid w:val="009448D5"/>
    <w:rsid w:val="00B366BB"/>
    <w:rsid w:val="00B847E8"/>
    <w:rsid w:val="00D73C16"/>
    <w:rsid w:val="00DD66C2"/>
    <w:rsid w:val="00E45D4A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94B"/>
    <w:rPr>
      <w:color w:val="808080"/>
    </w:rPr>
  </w:style>
  <w:style w:type="paragraph" w:customStyle="1" w:styleId="AF0E296C9AC745D2A4B9FD4A6DCA29A9">
    <w:name w:val="AF0E296C9AC745D2A4B9FD4A6DCA29A9"/>
  </w:style>
  <w:style w:type="paragraph" w:customStyle="1" w:styleId="06F687176FCE4615B82DE32C8521F967">
    <w:name w:val="06F687176FCE4615B82DE32C8521F967"/>
    <w:rsid w:val="009179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CD6EFC-655D-4541-A92A-915C06FD0E5A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4</cp:revision>
  <cp:lastPrinted>2023-11-08T11:09:00Z</cp:lastPrinted>
  <dcterms:created xsi:type="dcterms:W3CDTF">2024-02-05T09:16:00Z</dcterms:created>
  <dcterms:modified xsi:type="dcterms:W3CDTF">2024-03-29T14:23:00Z</dcterms:modified>
</cp:coreProperties>
</file>